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6B2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6B2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947C9D" w:rsidP="006B2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26.07</w:t>
      </w:r>
      <w:r w:rsidR="009333D7">
        <w:rPr>
          <w:rFonts w:ascii="Times New Roman" w:eastAsia="Times New Roman" w:hAnsi="Times New Roman" w:cs="Times New Roman"/>
          <w:sz w:val="28"/>
          <w:szCs w:val="20"/>
          <w:lang w:eastAsia="ru-RU"/>
        </w:rPr>
        <w:t>.2024г.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</w:t>
      </w:r>
      <w:r w:rsidR="00AA22E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83</w:t>
      </w:r>
      <w:r w:rsidR="00AB588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0F44FA" w:rsidRPr="00A55933" w:rsidRDefault="000F44FA" w:rsidP="006B2A4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C0A97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назначении проведения публич</w:t>
      </w:r>
      <w:r w:rsidRPr="00947C9D">
        <w:rPr>
          <w:bCs/>
          <w:color w:val="000000"/>
          <w:sz w:val="28"/>
          <w:szCs w:val="28"/>
        </w:rPr>
        <w:t xml:space="preserve">ных слушаний по проекту внесения </w:t>
      </w:r>
      <w:r>
        <w:rPr>
          <w:bCs/>
          <w:color w:val="000000"/>
          <w:sz w:val="28"/>
          <w:szCs w:val="28"/>
        </w:rPr>
        <w:t>изменений в Правила землепользо</w:t>
      </w:r>
      <w:r w:rsidRPr="00947C9D">
        <w:rPr>
          <w:bCs/>
          <w:color w:val="000000"/>
          <w:sz w:val="28"/>
          <w:szCs w:val="28"/>
        </w:rPr>
        <w:t xml:space="preserve">вания и застройки </w:t>
      </w:r>
      <w:r>
        <w:rPr>
          <w:bCs/>
          <w:color w:val="000000"/>
          <w:sz w:val="28"/>
          <w:szCs w:val="28"/>
        </w:rPr>
        <w:t>Алексеевского</w:t>
      </w:r>
      <w:r w:rsidRPr="00947C9D">
        <w:rPr>
          <w:bCs/>
          <w:color w:val="000000"/>
          <w:sz w:val="28"/>
          <w:szCs w:val="28"/>
        </w:rPr>
        <w:t xml:space="preserve"> 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947C9D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947C9D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color w:val="000000"/>
          <w:sz w:val="28"/>
          <w:szCs w:val="28"/>
        </w:rPr>
      </w:pPr>
    </w:p>
    <w:p w:rsidR="00947C9D" w:rsidRDefault="00947C9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536DF">
        <w:rPr>
          <w:sz w:val="28"/>
          <w:szCs w:val="28"/>
        </w:rPr>
        <w:t xml:space="preserve">Градостроительным кодексом Российской Федерации, </w:t>
      </w:r>
      <w:r w:rsidRPr="00A81386">
        <w:rPr>
          <w:color w:val="000000"/>
          <w:sz w:val="28"/>
          <w:szCs w:val="28"/>
        </w:rPr>
        <w:t>В с</w:t>
      </w:r>
      <w:r w:rsidRPr="00A81386">
        <w:rPr>
          <w:color w:val="000000"/>
          <w:sz w:val="28"/>
          <w:szCs w:val="28"/>
        </w:rPr>
        <w:t>о</w:t>
      </w:r>
      <w:r w:rsidRPr="00A81386">
        <w:rPr>
          <w:color w:val="000000"/>
          <w:sz w:val="28"/>
          <w:szCs w:val="28"/>
        </w:rPr>
        <w:t>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>
        <w:rPr>
          <w:color w:val="000000"/>
          <w:sz w:val="28"/>
          <w:szCs w:val="28"/>
        </w:rPr>
        <w:t>Алексеевское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>
        <w:rPr>
          <w:color w:val="000000"/>
          <w:sz w:val="28"/>
          <w:szCs w:val="28"/>
        </w:rPr>
        <w:t xml:space="preserve">, </w:t>
      </w:r>
      <w:r w:rsidR="000E175D" w:rsidRPr="000E175D">
        <w:rPr>
          <w:color w:val="000000"/>
          <w:sz w:val="28"/>
          <w:szCs w:val="28"/>
        </w:rPr>
        <w:t>Собрания депутатов Алексеевского сельского поселения №32 от 08.07.2022г.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градостроительной деятельности»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</w:t>
      </w:r>
      <w:r w:rsidRPr="00A81386">
        <w:rPr>
          <w:color w:val="000000"/>
          <w:sz w:val="28"/>
          <w:szCs w:val="28"/>
        </w:rPr>
        <w:t>н</w:t>
      </w:r>
      <w:r w:rsidRPr="00A81386">
        <w:rPr>
          <w:color w:val="000000"/>
          <w:sz w:val="28"/>
          <w:szCs w:val="28"/>
        </w:rPr>
        <w:t>тересов правообладателей земельных участков и объектов капитального строител</w:t>
      </w:r>
      <w:r w:rsidRPr="00A81386">
        <w:rPr>
          <w:color w:val="000000"/>
          <w:sz w:val="28"/>
          <w:szCs w:val="28"/>
        </w:rPr>
        <w:t>ь</w:t>
      </w:r>
      <w:r w:rsidRPr="00A81386">
        <w:rPr>
          <w:color w:val="000000"/>
          <w:sz w:val="28"/>
          <w:szCs w:val="28"/>
        </w:rPr>
        <w:t>ства</w:t>
      </w: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B2A4E">
        <w:rPr>
          <w:color w:val="000000"/>
          <w:sz w:val="28"/>
          <w:szCs w:val="28"/>
        </w:rPr>
        <w:t>ПОСТАНОВЛЯЮ:</w:t>
      </w:r>
    </w:p>
    <w:p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1. Назначить публичные слушания по проекту внесения изменений в Правила землепользования и застройки</w:t>
      </w:r>
      <w:r>
        <w:rPr>
          <w:color w:val="000000"/>
          <w:sz w:val="28"/>
          <w:szCs w:val="28"/>
        </w:rPr>
        <w:t xml:space="preserve"> 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2. Провести публичные слушания с участием граждан, проживающих на территории</w:t>
      </w:r>
      <w:r>
        <w:rPr>
          <w:color w:val="000000"/>
          <w:sz w:val="28"/>
          <w:szCs w:val="28"/>
        </w:rPr>
        <w:t xml:space="preserve"> 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lastRenderedPageBreak/>
        <w:t xml:space="preserve">3. Граждане, проживающие на территории </w:t>
      </w:r>
      <w:r>
        <w:rPr>
          <w:color w:val="000000"/>
          <w:sz w:val="28"/>
          <w:szCs w:val="28"/>
        </w:rPr>
        <w:t>Алексеевского сельского поселе</w:t>
      </w:r>
      <w:r w:rsidRPr="000E175D">
        <w:rPr>
          <w:color w:val="000000"/>
          <w:sz w:val="28"/>
          <w:szCs w:val="28"/>
        </w:rPr>
        <w:t xml:space="preserve">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>
        <w:rPr>
          <w:color w:val="000000"/>
          <w:sz w:val="28"/>
          <w:szCs w:val="28"/>
        </w:rPr>
        <w:t>Алексеевского</w:t>
      </w:r>
      <w:r w:rsidRPr="000E175D">
        <w:rPr>
          <w:color w:val="000000"/>
          <w:sz w:val="28"/>
          <w:szCs w:val="28"/>
        </w:rPr>
        <w:t xml:space="preserve"> сельского поселения, вправе участвовать в публичных слушаниях посредством: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непосредственного участия в публичных слушаниях.</w:t>
      </w:r>
    </w:p>
    <w:p w:rsidR="000E175D" w:rsidRPr="00A55933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4. Замечания и предложения в письменно</w:t>
      </w:r>
      <w:r>
        <w:rPr>
          <w:color w:val="000000"/>
          <w:sz w:val="28"/>
          <w:szCs w:val="28"/>
        </w:rPr>
        <w:t>й форме граждане вправе предста</w:t>
      </w:r>
      <w:r w:rsidRPr="000E175D">
        <w:rPr>
          <w:color w:val="000000"/>
          <w:sz w:val="28"/>
          <w:szCs w:val="28"/>
        </w:rPr>
        <w:t xml:space="preserve">вить организатору публичных слушаний по рабочим дням с 8.00 до 17.00 по адресу: </w:t>
      </w:r>
      <w:r w:rsidRPr="000E175D">
        <w:rPr>
          <w:color w:val="000000"/>
          <w:sz w:val="28"/>
          <w:szCs w:val="28"/>
        </w:rPr>
        <w:t>Ростовская</w:t>
      </w:r>
      <w:r w:rsidRPr="00A55933">
        <w:rPr>
          <w:color w:val="000000"/>
          <w:sz w:val="28"/>
          <w:szCs w:val="28"/>
        </w:rPr>
        <w:t xml:space="preserve"> область, Октябрьский район, с</w:t>
      </w:r>
      <w:r>
        <w:rPr>
          <w:color w:val="000000"/>
          <w:sz w:val="28"/>
          <w:szCs w:val="28"/>
        </w:rPr>
        <w:t>.Алексеевка, ул.Ленина, 2.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Все замечания и предложения, представлен</w:t>
      </w:r>
      <w:r>
        <w:rPr>
          <w:color w:val="000000"/>
          <w:sz w:val="28"/>
          <w:szCs w:val="28"/>
        </w:rPr>
        <w:t>ные в установленный срок, подле</w:t>
      </w:r>
      <w:r w:rsidRPr="000E175D">
        <w:rPr>
          <w:color w:val="000000"/>
          <w:sz w:val="28"/>
          <w:szCs w:val="28"/>
        </w:rPr>
        <w:t>жат внесению в протокол публичных слушаний.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предложения, обобщаются организатором публичных слушаний и доводятся до сведения участников публичных слушаний в день их проведения.</w:t>
      </w:r>
    </w:p>
    <w:p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 изменений и о замечаниях и предложениях по указанному проекту, задать вопросы разработчику проекта и экспертам.</w:t>
      </w:r>
    </w:p>
    <w:p w:rsidR="000E175D" w:rsidRPr="00A55933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 xml:space="preserve">5. Провести публичные слушания </w:t>
      </w:r>
      <w:r>
        <w:rPr>
          <w:color w:val="000000"/>
          <w:sz w:val="28"/>
          <w:szCs w:val="28"/>
        </w:rPr>
        <w:t>09.08</w:t>
      </w:r>
      <w:r w:rsidRPr="000E175D">
        <w:rPr>
          <w:color w:val="000000"/>
          <w:sz w:val="28"/>
          <w:szCs w:val="28"/>
        </w:rPr>
        <w:t xml:space="preserve">.2024 </w:t>
      </w:r>
      <w:r>
        <w:rPr>
          <w:color w:val="000000"/>
          <w:sz w:val="28"/>
          <w:szCs w:val="28"/>
        </w:rPr>
        <w:t xml:space="preserve">года в 09.00 часов, </w:t>
      </w:r>
      <w:r w:rsidRPr="00A55933">
        <w:rPr>
          <w:color w:val="000000"/>
          <w:sz w:val="28"/>
          <w:szCs w:val="28"/>
        </w:rPr>
        <w:t xml:space="preserve">, в </w:t>
      </w:r>
      <w:r>
        <w:rPr>
          <w:color w:val="000000"/>
          <w:sz w:val="28"/>
          <w:szCs w:val="28"/>
        </w:rPr>
        <w:t>здании СДК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с.Алексеевка</w:t>
      </w:r>
      <w:r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>
        <w:rPr>
          <w:color w:val="000000"/>
          <w:sz w:val="28"/>
          <w:szCs w:val="28"/>
        </w:rPr>
        <w:t>с.Алексеевка, ул.Ленина, 2.</w:t>
      </w:r>
    </w:p>
    <w:p w:rsidR="00811B47" w:rsidRPr="00A55933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</w:t>
      </w:r>
      <w:r w:rsidRPr="008F67DC">
        <w:rPr>
          <w:color w:val="000000" w:themeColor="text1"/>
          <w:sz w:val="28"/>
          <w:szCs w:val="28"/>
        </w:rPr>
        <w:t xml:space="preserve">поселения  </w:t>
      </w:r>
      <w:hyperlink r:id="rId7" w:history="1">
        <w:r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>
        <w:t xml:space="preserve"> </w:t>
      </w:r>
      <w:r w:rsidRPr="00A55933">
        <w:rPr>
          <w:color w:val="000000"/>
          <w:sz w:val="28"/>
          <w:szCs w:val="28"/>
        </w:rPr>
        <w:t>в сети Интернет.</w:t>
      </w:r>
    </w:p>
    <w:p w:rsidR="00811B47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6616A8" w:rsidRDefault="006616A8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52D04" w:rsidRDefault="00F52D04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9976FF" w:rsidRDefault="00F52D04" w:rsidP="00AA22E7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AA22E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6616A8">
        <w:rPr>
          <w:bCs/>
          <w:color w:val="000000"/>
          <w:sz w:val="28"/>
          <w:szCs w:val="28"/>
        </w:rPr>
        <w:t xml:space="preserve">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6616A8">
        <w:rPr>
          <w:bCs/>
          <w:color w:val="000000"/>
          <w:sz w:val="28"/>
          <w:szCs w:val="28"/>
        </w:rPr>
        <w:t xml:space="preserve">  </w:t>
      </w:r>
      <w:r w:rsidR="00F52D04">
        <w:rPr>
          <w:bCs/>
          <w:color w:val="000000"/>
          <w:sz w:val="28"/>
          <w:szCs w:val="28"/>
        </w:rPr>
        <w:t>Ю.В.Кашпор</w:t>
      </w:r>
    </w:p>
    <w:sectPr w:rsidR="00F932FF" w:rsidSect="00811B47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254D5"/>
    <w:rsid w:val="00055580"/>
    <w:rsid w:val="00056900"/>
    <w:rsid w:val="00085C32"/>
    <w:rsid w:val="000C2C09"/>
    <w:rsid w:val="000E175D"/>
    <w:rsid w:val="000F44FA"/>
    <w:rsid w:val="001011AE"/>
    <w:rsid w:val="00133073"/>
    <w:rsid w:val="00142F66"/>
    <w:rsid w:val="001476C9"/>
    <w:rsid w:val="00175B91"/>
    <w:rsid w:val="00195843"/>
    <w:rsid w:val="001D5587"/>
    <w:rsid w:val="001E5E8B"/>
    <w:rsid w:val="001F6D7A"/>
    <w:rsid w:val="00210651"/>
    <w:rsid w:val="00257A9E"/>
    <w:rsid w:val="0026380C"/>
    <w:rsid w:val="002731B0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2135C"/>
    <w:rsid w:val="00427EBD"/>
    <w:rsid w:val="00430067"/>
    <w:rsid w:val="0046186E"/>
    <w:rsid w:val="004B38DE"/>
    <w:rsid w:val="004D1A0F"/>
    <w:rsid w:val="004E6F7E"/>
    <w:rsid w:val="0051432F"/>
    <w:rsid w:val="00515291"/>
    <w:rsid w:val="00562A0E"/>
    <w:rsid w:val="005864B8"/>
    <w:rsid w:val="005938C2"/>
    <w:rsid w:val="005A1845"/>
    <w:rsid w:val="005B3A24"/>
    <w:rsid w:val="005C0A97"/>
    <w:rsid w:val="005D1258"/>
    <w:rsid w:val="005F5B3E"/>
    <w:rsid w:val="00606E5B"/>
    <w:rsid w:val="00614009"/>
    <w:rsid w:val="00625D5F"/>
    <w:rsid w:val="00641A7A"/>
    <w:rsid w:val="00654D18"/>
    <w:rsid w:val="0066110D"/>
    <w:rsid w:val="006616A8"/>
    <w:rsid w:val="00674615"/>
    <w:rsid w:val="0068284A"/>
    <w:rsid w:val="00683122"/>
    <w:rsid w:val="0068561E"/>
    <w:rsid w:val="00697592"/>
    <w:rsid w:val="006A2055"/>
    <w:rsid w:val="006A64D3"/>
    <w:rsid w:val="006B2A4E"/>
    <w:rsid w:val="006D5AF0"/>
    <w:rsid w:val="007029D7"/>
    <w:rsid w:val="0071392B"/>
    <w:rsid w:val="00741526"/>
    <w:rsid w:val="00747F63"/>
    <w:rsid w:val="007822BC"/>
    <w:rsid w:val="007878C9"/>
    <w:rsid w:val="007A57CC"/>
    <w:rsid w:val="007C211F"/>
    <w:rsid w:val="007D425C"/>
    <w:rsid w:val="00811B47"/>
    <w:rsid w:val="00850E05"/>
    <w:rsid w:val="008534F4"/>
    <w:rsid w:val="00853F6D"/>
    <w:rsid w:val="00865D88"/>
    <w:rsid w:val="00874557"/>
    <w:rsid w:val="00876D28"/>
    <w:rsid w:val="008821A1"/>
    <w:rsid w:val="00882D28"/>
    <w:rsid w:val="008F67DC"/>
    <w:rsid w:val="00903CDB"/>
    <w:rsid w:val="00920F97"/>
    <w:rsid w:val="009333D7"/>
    <w:rsid w:val="00947C9D"/>
    <w:rsid w:val="00966590"/>
    <w:rsid w:val="009771D3"/>
    <w:rsid w:val="00983B57"/>
    <w:rsid w:val="0099330C"/>
    <w:rsid w:val="009976FF"/>
    <w:rsid w:val="009D0C30"/>
    <w:rsid w:val="00A215B3"/>
    <w:rsid w:val="00A37E5E"/>
    <w:rsid w:val="00A54D6F"/>
    <w:rsid w:val="00A55933"/>
    <w:rsid w:val="00A71A1E"/>
    <w:rsid w:val="00A77248"/>
    <w:rsid w:val="00A81386"/>
    <w:rsid w:val="00AA22E7"/>
    <w:rsid w:val="00AA72EA"/>
    <w:rsid w:val="00AB45E6"/>
    <w:rsid w:val="00AB588E"/>
    <w:rsid w:val="00AC565A"/>
    <w:rsid w:val="00AD0555"/>
    <w:rsid w:val="00AE7CC2"/>
    <w:rsid w:val="00B2497E"/>
    <w:rsid w:val="00B26785"/>
    <w:rsid w:val="00B3591F"/>
    <w:rsid w:val="00B52F79"/>
    <w:rsid w:val="00B60DA6"/>
    <w:rsid w:val="00B732BC"/>
    <w:rsid w:val="00BA3EE7"/>
    <w:rsid w:val="00BB2FB7"/>
    <w:rsid w:val="00BF1B11"/>
    <w:rsid w:val="00BF6A61"/>
    <w:rsid w:val="00BF6FBC"/>
    <w:rsid w:val="00C0410B"/>
    <w:rsid w:val="00C3723E"/>
    <w:rsid w:val="00CC3F16"/>
    <w:rsid w:val="00CD4097"/>
    <w:rsid w:val="00CE2426"/>
    <w:rsid w:val="00CE6AEF"/>
    <w:rsid w:val="00CF0592"/>
    <w:rsid w:val="00D006E5"/>
    <w:rsid w:val="00D464F6"/>
    <w:rsid w:val="00D5648A"/>
    <w:rsid w:val="00D727C2"/>
    <w:rsid w:val="00D86DDD"/>
    <w:rsid w:val="00D87EC2"/>
    <w:rsid w:val="00DA26E2"/>
    <w:rsid w:val="00DC5007"/>
    <w:rsid w:val="00DF0833"/>
    <w:rsid w:val="00E1153C"/>
    <w:rsid w:val="00E13ACF"/>
    <w:rsid w:val="00E805F5"/>
    <w:rsid w:val="00EC1A44"/>
    <w:rsid w:val="00ED44CA"/>
    <w:rsid w:val="00EE094E"/>
    <w:rsid w:val="00EF0EBD"/>
    <w:rsid w:val="00F00F6D"/>
    <w:rsid w:val="00F12F23"/>
    <w:rsid w:val="00F3796E"/>
    <w:rsid w:val="00F52D04"/>
    <w:rsid w:val="00F57DEF"/>
    <w:rsid w:val="00F932FF"/>
    <w:rsid w:val="00F94546"/>
    <w:rsid w:val="00FA5381"/>
    <w:rsid w:val="00FE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63</cp:revision>
  <cp:lastPrinted>2024-04-02T10:19:00Z</cp:lastPrinted>
  <dcterms:created xsi:type="dcterms:W3CDTF">2013-10-30T05:20:00Z</dcterms:created>
  <dcterms:modified xsi:type="dcterms:W3CDTF">2024-08-03T16:44:00Z</dcterms:modified>
</cp:coreProperties>
</file>