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A03" w:rsidRDefault="009978AD" w:rsidP="001B72B7">
      <w:pPr>
        <w:jc w:val="center"/>
        <w:rPr>
          <w:b/>
          <w:caps/>
          <w:sz w:val="32"/>
          <w:szCs w:val="32"/>
        </w:rPr>
      </w:pPr>
      <w:r w:rsidRPr="009978AD">
        <w:rPr>
          <w:b/>
          <w:caps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1in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0F0857" w:rsidRPr="001B72B7" w:rsidRDefault="000F0857" w:rsidP="001B72B7">
      <w:pPr>
        <w:jc w:val="center"/>
        <w:rPr>
          <w:b/>
          <w:caps/>
          <w:sz w:val="32"/>
          <w:szCs w:val="32"/>
        </w:rPr>
      </w:pPr>
      <w:r w:rsidRPr="001B72B7">
        <w:rPr>
          <w:b/>
          <w:caps/>
          <w:sz w:val="32"/>
          <w:szCs w:val="32"/>
        </w:rPr>
        <w:t xml:space="preserve">Российская Федерация </w:t>
      </w:r>
    </w:p>
    <w:p w:rsidR="000F0857" w:rsidRPr="001B72B7" w:rsidRDefault="000F0857" w:rsidP="001B72B7">
      <w:pPr>
        <w:jc w:val="center"/>
        <w:rPr>
          <w:b/>
          <w:caps/>
          <w:sz w:val="32"/>
          <w:szCs w:val="32"/>
        </w:rPr>
      </w:pPr>
      <w:r w:rsidRPr="001B72B7">
        <w:rPr>
          <w:b/>
          <w:caps/>
          <w:sz w:val="32"/>
          <w:szCs w:val="32"/>
        </w:rPr>
        <w:t>Ростовская область</w:t>
      </w:r>
    </w:p>
    <w:p w:rsidR="000F0857" w:rsidRPr="00F16AAE" w:rsidRDefault="000F0857" w:rsidP="00F16AAE">
      <w:pPr>
        <w:jc w:val="center"/>
        <w:rPr>
          <w:b/>
          <w:caps/>
          <w:sz w:val="32"/>
          <w:szCs w:val="32"/>
        </w:rPr>
      </w:pPr>
      <w:r w:rsidRPr="001B72B7">
        <w:rPr>
          <w:b/>
          <w:caps/>
          <w:sz w:val="32"/>
          <w:szCs w:val="32"/>
        </w:rPr>
        <w:t>октябрьский район</w:t>
      </w:r>
    </w:p>
    <w:p w:rsidR="000F0857" w:rsidRPr="001B72B7" w:rsidRDefault="000F0857" w:rsidP="001B72B7">
      <w:pPr>
        <w:jc w:val="center"/>
        <w:rPr>
          <w:b/>
          <w:sz w:val="28"/>
          <w:szCs w:val="28"/>
        </w:rPr>
      </w:pPr>
      <w:r w:rsidRPr="001B72B7">
        <w:rPr>
          <w:b/>
          <w:sz w:val="28"/>
          <w:szCs w:val="28"/>
        </w:rPr>
        <w:t>Муниципальное образование «</w:t>
      </w:r>
      <w:r w:rsidR="00575B5C">
        <w:rPr>
          <w:b/>
          <w:sz w:val="28"/>
          <w:szCs w:val="28"/>
        </w:rPr>
        <w:t>Алексеевс</w:t>
      </w:r>
      <w:r w:rsidRPr="001B72B7">
        <w:rPr>
          <w:b/>
          <w:sz w:val="28"/>
          <w:szCs w:val="28"/>
        </w:rPr>
        <w:t xml:space="preserve">кое </w:t>
      </w:r>
      <w:r w:rsidR="00575B5C">
        <w:rPr>
          <w:b/>
          <w:sz w:val="28"/>
          <w:szCs w:val="28"/>
        </w:rPr>
        <w:t>сельск</w:t>
      </w:r>
      <w:r w:rsidRPr="001B72B7">
        <w:rPr>
          <w:b/>
          <w:sz w:val="28"/>
          <w:szCs w:val="28"/>
        </w:rPr>
        <w:t>ое поселение»</w:t>
      </w:r>
    </w:p>
    <w:p w:rsidR="000F0857" w:rsidRPr="001B72B7" w:rsidRDefault="000F0857" w:rsidP="001B72B7">
      <w:pPr>
        <w:jc w:val="center"/>
        <w:rPr>
          <w:rFonts w:ascii="Georgia" w:hAnsi="Georgia"/>
          <w:b/>
          <w:sz w:val="28"/>
          <w:szCs w:val="28"/>
        </w:rPr>
      </w:pPr>
      <w:r w:rsidRPr="001B72B7">
        <w:rPr>
          <w:b/>
          <w:sz w:val="28"/>
          <w:szCs w:val="28"/>
        </w:rPr>
        <w:t xml:space="preserve">Администрация </w:t>
      </w:r>
      <w:r w:rsidR="00575B5C">
        <w:rPr>
          <w:b/>
          <w:sz w:val="28"/>
          <w:szCs w:val="28"/>
        </w:rPr>
        <w:t>Алексеевс</w:t>
      </w:r>
      <w:r w:rsidRPr="001B72B7">
        <w:rPr>
          <w:b/>
          <w:sz w:val="28"/>
          <w:szCs w:val="28"/>
        </w:rPr>
        <w:t xml:space="preserve">кого </w:t>
      </w:r>
      <w:r w:rsidR="00575B5C">
        <w:rPr>
          <w:b/>
          <w:sz w:val="28"/>
          <w:szCs w:val="28"/>
        </w:rPr>
        <w:t>сельск</w:t>
      </w:r>
      <w:r w:rsidRPr="001B72B7">
        <w:rPr>
          <w:b/>
          <w:sz w:val="28"/>
          <w:szCs w:val="28"/>
        </w:rPr>
        <w:t>ого поселения</w:t>
      </w:r>
    </w:p>
    <w:p w:rsidR="000F0857" w:rsidRPr="00EA600B" w:rsidRDefault="000F0857" w:rsidP="001B72B7">
      <w:pPr>
        <w:jc w:val="center"/>
      </w:pPr>
    </w:p>
    <w:p w:rsidR="000F0857" w:rsidRPr="001B72B7" w:rsidRDefault="000F0857" w:rsidP="001B72B7">
      <w:pPr>
        <w:jc w:val="center"/>
        <w:rPr>
          <w:b/>
          <w:caps/>
          <w:sz w:val="46"/>
          <w:szCs w:val="46"/>
        </w:rPr>
      </w:pPr>
      <w:r w:rsidRPr="001B72B7">
        <w:rPr>
          <w:b/>
          <w:caps/>
          <w:sz w:val="46"/>
          <w:szCs w:val="46"/>
        </w:rPr>
        <w:t>ПОСТАНОВЛЕНИЕ</w:t>
      </w:r>
    </w:p>
    <w:p w:rsidR="000F0857" w:rsidRPr="00EA600B" w:rsidRDefault="000F0857" w:rsidP="001B72B7">
      <w:pPr>
        <w:jc w:val="both"/>
      </w:pPr>
    </w:p>
    <w:p w:rsidR="000F0857" w:rsidRPr="001B72B7" w:rsidRDefault="00575B5C" w:rsidP="001B72B7">
      <w:pPr>
        <w:tabs>
          <w:tab w:val="left" w:pos="3969"/>
        </w:tabs>
        <w:ind w:right="-1"/>
        <w:jc w:val="both"/>
        <w:rPr>
          <w:b/>
          <w:sz w:val="28"/>
        </w:rPr>
      </w:pPr>
      <w:r>
        <w:rPr>
          <w:b/>
          <w:sz w:val="28"/>
        </w:rPr>
        <w:t>04.10.2021</w:t>
      </w:r>
      <w:r w:rsidR="000F0857" w:rsidRPr="001B72B7">
        <w:rPr>
          <w:b/>
          <w:sz w:val="28"/>
        </w:rPr>
        <w:tab/>
        <w:t xml:space="preserve">      №</w:t>
      </w:r>
      <w:r w:rsidR="00631882">
        <w:rPr>
          <w:b/>
          <w:sz w:val="28"/>
        </w:rPr>
        <w:t xml:space="preserve"> </w:t>
      </w:r>
      <w:r>
        <w:rPr>
          <w:b/>
          <w:sz w:val="28"/>
        </w:rPr>
        <w:t xml:space="preserve">92     </w:t>
      </w:r>
      <w:r w:rsidR="000F0857" w:rsidRPr="001B72B7">
        <w:rPr>
          <w:b/>
          <w:sz w:val="28"/>
        </w:rPr>
        <w:tab/>
      </w:r>
      <w:r>
        <w:rPr>
          <w:b/>
          <w:sz w:val="28"/>
        </w:rPr>
        <w:t xml:space="preserve">             с.Алексеевка</w:t>
      </w:r>
    </w:p>
    <w:p w:rsidR="000F0857" w:rsidRPr="001B72B7" w:rsidRDefault="000F0857" w:rsidP="001B72B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0F0857" w:rsidRPr="001B72B7" w:rsidTr="0009446E">
        <w:trPr>
          <w:trHeight w:val="2007"/>
        </w:trPr>
        <w:tc>
          <w:tcPr>
            <w:tcW w:w="4644" w:type="dxa"/>
          </w:tcPr>
          <w:p w:rsidR="000F0857" w:rsidRDefault="007B79E1" w:rsidP="007B79E1">
            <w:pPr>
              <w:jc w:val="both"/>
              <w:rPr>
                <w:sz w:val="28"/>
              </w:rPr>
            </w:pPr>
            <w:r w:rsidRPr="007B79E1">
              <w:rPr>
                <w:sz w:val="28"/>
              </w:rPr>
              <w:t>Об утверждении методики прогнозирования поступлений доходов, администрирование которых осуществляет Администраци</w:t>
            </w:r>
            <w:r>
              <w:rPr>
                <w:sz w:val="28"/>
              </w:rPr>
              <w:t xml:space="preserve">я </w:t>
            </w:r>
            <w:r w:rsidR="00575B5C">
              <w:rPr>
                <w:sz w:val="28"/>
              </w:rPr>
              <w:t>Алексеевс</w:t>
            </w:r>
            <w:r>
              <w:rPr>
                <w:sz w:val="28"/>
              </w:rPr>
              <w:t xml:space="preserve">кого </w:t>
            </w:r>
            <w:r w:rsidR="00575B5C">
              <w:rPr>
                <w:sz w:val="28"/>
              </w:rPr>
              <w:t>сельск</w:t>
            </w:r>
            <w:r>
              <w:rPr>
                <w:sz w:val="28"/>
              </w:rPr>
              <w:t>ого поселения – главный администратор доходов бюджета</w:t>
            </w:r>
          </w:p>
          <w:p w:rsidR="007B79E1" w:rsidRDefault="007B79E1" w:rsidP="007B79E1">
            <w:pPr>
              <w:jc w:val="both"/>
            </w:pPr>
          </w:p>
          <w:p w:rsidR="00575B5C" w:rsidRDefault="00575B5C" w:rsidP="007B79E1">
            <w:pPr>
              <w:jc w:val="both"/>
            </w:pPr>
          </w:p>
          <w:p w:rsidR="00575B5C" w:rsidRPr="00EA600B" w:rsidRDefault="00575B5C" w:rsidP="007B79E1">
            <w:pPr>
              <w:jc w:val="both"/>
            </w:pPr>
          </w:p>
        </w:tc>
      </w:tr>
    </w:tbl>
    <w:p w:rsidR="000F0857" w:rsidRPr="00EA600B" w:rsidRDefault="00D40CBA" w:rsidP="00F6139F">
      <w:pPr>
        <w:ind w:firstLine="709"/>
        <w:jc w:val="both"/>
      </w:pPr>
      <w:r>
        <w:rPr>
          <w:sz w:val="28"/>
          <w:szCs w:val="28"/>
        </w:rPr>
        <w:t>В соответствии с пунктом 1 статьи 160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Бюджетного кодекса Российской Федерации и постановлением Правительства Российской Федерации от 23.06.2016 № 574 «Об общих требованиях к методике прогнозирования поступлений доходов в бюджеты бюджетной системы Российской Федерации»</w:t>
      </w:r>
      <w:r w:rsidR="002C5E39" w:rsidRPr="002C5E39">
        <w:rPr>
          <w:sz w:val="28"/>
          <w:szCs w:val="28"/>
        </w:rPr>
        <w:t xml:space="preserve">, </w:t>
      </w:r>
    </w:p>
    <w:p w:rsidR="005D5521" w:rsidRDefault="005D5521" w:rsidP="00083D52">
      <w:pPr>
        <w:ind w:firstLine="709"/>
        <w:jc w:val="center"/>
        <w:rPr>
          <w:sz w:val="28"/>
          <w:szCs w:val="28"/>
        </w:rPr>
      </w:pPr>
    </w:p>
    <w:p w:rsidR="000F0857" w:rsidRPr="00083D52" w:rsidRDefault="00F16AAE" w:rsidP="00083D5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0F0857" w:rsidRPr="00083D52">
        <w:rPr>
          <w:sz w:val="28"/>
          <w:szCs w:val="28"/>
        </w:rPr>
        <w:t>:</w:t>
      </w:r>
    </w:p>
    <w:p w:rsidR="000F0857" w:rsidRPr="00EA600B" w:rsidRDefault="000F0857" w:rsidP="00F6139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</w:rPr>
      </w:pPr>
    </w:p>
    <w:p w:rsidR="000F0857" w:rsidRPr="007F7F96" w:rsidRDefault="002C5E39" w:rsidP="00B73C8D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2C5E39">
        <w:rPr>
          <w:sz w:val="28"/>
          <w:szCs w:val="28"/>
        </w:rPr>
        <w:t xml:space="preserve">1. Утвердить </w:t>
      </w:r>
      <w:r w:rsidR="0009446E" w:rsidRPr="0009446E">
        <w:rPr>
          <w:sz w:val="28"/>
          <w:szCs w:val="28"/>
        </w:rPr>
        <w:t>методик</w:t>
      </w:r>
      <w:r w:rsidR="0009446E">
        <w:rPr>
          <w:sz w:val="28"/>
          <w:szCs w:val="28"/>
        </w:rPr>
        <w:t>у</w:t>
      </w:r>
      <w:r w:rsidR="0009446E" w:rsidRPr="0009446E">
        <w:rPr>
          <w:sz w:val="28"/>
          <w:szCs w:val="28"/>
        </w:rPr>
        <w:t xml:space="preserve"> прогнозирования поступлений доходов, администрирование которых осуществляет Администрация </w:t>
      </w:r>
      <w:r w:rsidR="00575B5C">
        <w:rPr>
          <w:sz w:val="28"/>
          <w:szCs w:val="28"/>
        </w:rPr>
        <w:t>Алексеевс</w:t>
      </w:r>
      <w:r w:rsidR="0009446E" w:rsidRPr="0009446E">
        <w:rPr>
          <w:sz w:val="28"/>
          <w:szCs w:val="28"/>
        </w:rPr>
        <w:t xml:space="preserve">кого </w:t>
      </w:r>
      <w:r w:rsidR="00575B5C">
        <w:rPr>
          <w:sz w:val="28"/>
          <w:szCs w:val="28"/>
        </w:rPr>
        <w:t>сельск</w:t>
      </w:r>
      <w:r w:rsidR="0009446E" w:rsidRPr="0009446E">
        <w:rPr>
          <w:sz w:val="28"/>
          <w:szCs w:val="28"/>
        </w:rPr>
        <w:t>ого поселения – главный администратор доходов бюджета</w:t>
      </w:r>
      <w:r w:rsidR="00D40CBA">
        <w:rPr>
          <w:sz w:val="28"/>
          <w:szCs w:val="28"/>
        </w:rPr>
        <w:t>,</w:t>
      </w:r>
      <w:r w:rsidR="00575B5C">
        <w:rPr>
          <w:sz w:val="28"/>
          <w:szCs w:val="28"/>
        </w:rPr>
        <w:t xml:space="preserve"> </w:t>
      </w:r>
      <w:r w:rsidR="000F0857" w:rsidRPr="007F7F96">
        <w:rPr>
          <w:sz w:val="28"/>
          <w:szCs w:val="28"/>
        </w:rPr>
        <w:t>согласно приложению.</w:t>
      </w:r>
    </w:p>
    <w:p w:rsidR="005D5521" w:rsidRDefault="0009446E" w:rsidP="005D55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2C5E39" w:rsidRPr="002C5E39">
        <w:rPr>
          <w:sz w:val="28"/>
          <w:szCs w:val="28"/>
        </w:rPr>
        <w:t xml:space="preserve">. </w:t>
      </w:r>
      <w:r w:rsidR="005D5521" w:rsidRPr="005D5521">
        <w:rPr>
          <w:sz w:val="28"/>
          <w:szCs w:val="28"/>
        </w:rPr>
        <w:t xml:space="preserve">Контроль за исполнением настоящего постановления возложить на начальника службы экономики и финансов </w:t>
      </w:r>
      <w:r w:rsidR="00575B5C">
        <w:rPr>
          <w:sz w:val="28"/>
          <w:szCs w:val="28"/>
        </w:rPr>
        <w:t>Е.В. Клименко</w:t>
      </w:r>
      <w:r w:rsidR="005D5521" w:rsidRPr="005D5521">
        <w:rPr>
          <w:sz w:val="28"/>
          <w:szCs w:val="28"/>
        </w:rPr>
        <w:t>.</w:t>
      </w:r>
    </w:p>
    <w:p w:rsidR="005D5521" w:rsidRDefault="005D5521" w:rsidP="005D5521">
      <w:pPr>
        <w:ind w:firstLine="709"/>
        <w:rPr>
          <w:sz w:val="28"/>
          <w:szCs w:val="28"/>
        </w:rPr>
      </w:pPr>
    </w:p>
    <w:p w:rsidR="0022324E" w:rsidRDefault="0022324E" w:rsidP="005D5521">
      <w:pPr>
        <w:ind w:firstLine="709"/>
        <w:rPr>
          <w:sz w:val="28"/>
          <w:szCs w:val="28"/>
        </w:rPr>
      </w:pPr>
    </w:p>
    <w:p w:rsidR="00575B5C" w:rsidRDefault="00575B5C" w:rsidP="005D5521">
      <w:pPr>
        <w:ind w:firstLine="709"/>
        <w:rPr>
          <w:sz w:val="28"/>
          <w:szCs w:val="28"/>
        </w:rPr>
      </w:pPr>
    </w:p>
    <w:p w:rsidR="0022324E" w:rsidRDefault="0022324E" w:rsidP="005D5521">
      <w:pPr>
        <w:ind w:firstLine="709"/>
        <w:rPr>
          <w:sz w:val="28"/>
          <w:szCs w:val="28"/>
        </w:rPr>
      </w:pPr>
    </w:p>
    <w:p w:rsidR="005D5521" w:rsidRPr="005D5521" w:rsidRDefault="005D5521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5D5521">
        <w:rPr>
          <w:sz w:val="28"/>
          <w:szCs w:val="28"/>
        </w:rPr>
        <w:t>Глава Администрации</w:t>
      </w:r>
    </w:p>
    <w:p w:rsidR="00484BE9" w:rsidRDefault="00575B5C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Алексеевс</w:t>
      </w:r>
      <w:r w:rsidR="005D5521" w:rsidRPr="005D5521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</w:t>
      </w:r>
      <w:r w:rsidR="005D5521" w:rsidRPr="005D5521">
        <w:rPr>
          <w:sz w:val="28"/>
          <w:szCs w:val="28"/>
        </w:rPr>
        <w:t xml:space="preserve">ого поселения        </w:t>
      </w:r>
      <w:r>
        <w:rPr>
          <w:sz w:val="28"/>
          <w:szCs w:val="28"/>
        </w:rPr>
        <w:t xml:space="preserve">                      Ю.В. Кашпор</w:t>
      </w:r>
      <w:r w:rsidR="005D5521" w:rsidRPr="005D5521">
        <w:rPr>
          <w:sz w:val="28"/>
          <w:szCs w:val="28"/>
        </w:rPr>
        <w:t xml:space="preserve">                                                  </w:t>
      </w:r>
    </w:p>
    <w:p w:rsidR="0009446E" w:rsidRDefault="0009446E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</w:p>
    <w:p w:rsidR="0009446E" w:rsidRDefault="0009446E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</w:p>
    <w:p w:rsidR="0009446E" w:rsidRDefault="0009446E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</w:p>
    <w:p w:rsidR="000F0857" w:rsidRDefault="00575B5C" w:rsidP="00575B5C">
      <w:pPr>
        <w:pageBreakBefore/>
        <w:widowControl w:val="0"/>
        <w:tabs>
          <w:tab w:val="center" w:pos="4819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П</w:t>
      </w:r>
      <w:r w:rsidR="000F0857">
        <w:rPr>
          <w:sz w:val="28"/>
          <w:szCs w:val="28"/>
        </w:rPr>
        <w:t>риложение</w:t>
      </w:r>
    </w:p>
    <w:p w:rsidR="000F0857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0F0857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F0857" w:rsidRDefault="00575B5C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Алексеевс</w:t>
      </w:r>
      <w:r w:rsidR="000F0857">
        <w:rPr>
          <w:sz w:val="28"/>
          <w:szCs w:val="28"/>
        </w:rPr>
        <w:t xml:space="preserve">кого </w:t>
      </w:r>
      <w:r>
        <w:rPr>
          <w:sz w:val="28"/>
          <w:szCs w:val="28"/>
        </w:rPr>
        <w:t>сельск</w:t>
      </w:r>
      <w:r w:rsidR="000F0857">
        <w:rPr>
          <w:sz w:val="28"/>
          <w:szCs w:val="28"/>
        </w:rPr>
        <w:t>ого поселения</w:t>
      </w:r>
    </w:p>
    <w:p w:rsidR="000F0857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 w:rsidR="00575B5C">
        <w:rPr>
          <w:sz w:val="28"/>
          <w:szCs w:val="28"/>
        </w:rPr>
        <w:t xml:space="preserve">04.10.2021 </w:t>
      </w:r>
      <w:r w:rsidRPr="00C327FC">
        <w:rPr>
          <w:sz w:val="28"/>
          <w:szCs w:val="28"/>
        </w:rPr>
        <w:sym w:font="Times New Roman" w:char="2116"/>
      </w:r>
      <w:r w:rsidR="00575B5C">
        <w:rPr>
          <w:sz w:val="28"/>
          <w:szCs w:val="28"/>
        </w:rPr>
        <w:t xml:space="preserve"> 92</w:t>
      </w:r>
    </w:p>
    <w:p w:rsidR="000F0857" w:rsidRDefault="000F0857" w:rsidP="006A174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4DAC" w:rsidRPr="00A14DAC" w:rsidRDefault="00A14DAC" w:rsidP="00A14DAC">
      <w:pPr>
        <w:ind w:firstLine="709"/>
        <w:jc w:val="center"/>
        <w:rPr>
          <w:bCs/>
          <w:sz w:val="28"/>
          <w:szCs w:val="28"/>
        </w:rPr>
      </w:pPr>
      <w:r w:rsidRPr="00A14DAC">
        <w:rPr>
          <w:bCs/>
          <w:sz w:val="28"/>
          <w:szCs w:val="28"/>
        </w:rPr>
        <w:t>МЕТОДИКА</w:t>
      </w:r>
    </w:p>
    <w:p w:rsidR="00B2033B" w:rsidRDefault="00A0548D" w:rsidP="00A0548D">
      <w:pPr>
        <w:ind w:firstLine="709"/>
        <w:jc w:val="center"/>
        <w:rPr>
          <w:bCs/>
          <w:sz w:val="28"/>
          <w:szCs w:val="28"/>
        </w:rPr>
      </w:pPr>
      <w:r w:rsidRPr="00A0548D">
        <w:rPr>
          <w:bCs/>
          <w:sz w:val="28"/>
          <w:szCs w:val="28"/>
        </w:rPr>
        <w:t xml:space="preserve">прогнозирования поступлений доходов, администрирование которых осуществляет Администрация </w:t>
      </w:r>
      <w:r w:rsidR="00575B5C">
        <w:rPr>
          <w:bCs/>
          <w:sz w:val="28"/>
          <w:szCs w:val="28"/>
        </w:rPr>
        <w:t>Алексеевс</w:t>
      </w:r>
      <w:r w:rsidRPr="00A0548D">
        <w:rPr>
          <w:bCs/>
          <w:sz w:val="28"/>
          <w:szCs w:val="28"/>
        </w:rPr>
        <w:t xml:space="preserve">кого </w:t>
      </w:r>
      <w:r w:rsidR="00575B5C">
        <w:rPr>
          <w:bCs/>
          <w:sz w:val="28"/>
          <w:szCs w:val="28"/>
        </w:rPr>
        <w:t>сельск</w:t>
      </w:r>
      <w:r w:rsidRPr="00A0548D">
        <w:rPr>
          <w:bCs/>
          <w:sz w:val="28"/>
          <w:szCs w:val="28"/>
        </w:rPr>
        <w:t>ого поселения – главный администратор доходов бюджета</w:t>
      </w:r>
      <w:r w:rsidR="00B73C8D">
        <w:rPr>
          <w:bCs/>
          <w:sz w:val="28"/>
          <w:szCs w:val="28"/>
        </w:rPr>
        <w:t>.</w:t>
      </w:r>
    </w:p>
    <w:p w:rsidR="00A0548D" w:rsidRDefault="00A0548D" w:rsidP="00A0548D">
      <w:pPr>
        <w:ind w:firstLine="709"/>
        <w:jc w:val="center"/>
        <w:rPr>
          <w:bCs/>
          <w:sz w:val="28"/>
          <w:szCs w:val="28"/>
        </w:rPr>
      </w:pP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 w:rsidRPr="008E72BE">
        <w:rPr>
          <w:sz w:val="28"/>
          <w:szCs w:val="28"/>
        </w:rPr>
        <w:t>1. </w:t>
      </w:r>
      <w:r w:rsidRPr="0069038D">
        <w:rPr>
          <w:sz w:val="28"/>
          <w:szCs w:val="28"/>
        </w:rPr>
        <w:t>Настоящая методика разработана в целях создания единой методической базы подготовки прогноза и обеспечения полноты поступл</w:t>
      </w:r>
      <w:r>
        <w:rPr>
          <w:sz w:val="28"/>
          <w:szCs w:val="28"/>
        </w:rPr>
        <w:t>ения доходов в бюджет</w:t>
      </w:r>
      <w:r w:rsidR="00575B5C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поселения</w:t>
      </w:r>
      <w:r w:rsidRPr="0069038D">
        <w:rPr>
          <w:sz w:val="28"/>
          <w:szCs w:val="28"/>
        </w:rPr>
        <w:t xml:space="preserve">, администрирование которых осуществляет </w:t>
      </w:r>
      <w:r w:rsidRPr="00A0548D">
        <w:rPr>
          <w:sz w:val="28"/>
          <w:szCs w:val="28"/>
        </w:rPr>
        <w:t xml:space="preserve">Администрация </w:t>
      </w:r>
      <w:r w:rsidR="00575B5C">
        <w:rPr>
          <w:sz w:val="28"/>
          <w:szCs w:val="28"/>
        </w:rPr>
        <w:t>Алексеевс</w:t>
      </w:r>
      <w:r w:rsidRPr="00A0548D">
        <w:rPr>
          <w:sz w:val="28"/>
          <w:szCs w:val="28"/>
        </w:rPr>
        <w:t xml:space="preserve">кого </w:t>
      </w:r>
      <w:r w:rsidR="00575B5C">
        <w:rPr>
          <w:sz w:val="28"/>
          <w:szCs w:val="28"/>
        </w:rPr>
        <w:t>сельск</w:t>
      </w:r>
      <w:r w:rsidRPr="00A0548D">
        <w:rPr>
          <w:sz w:val="28"/>
          <w:szCs w:val="28"/>
        </w:rPr>
        <w:t>ого поселения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85C38" w:rsidRPr="00F85C38">
        <w:rPr>
          <w:sz w:val="28"/>
          <w:szCs w:val="28"/>
        </w:rPr>
        <w:t xml:space="preserve">Перечень доходов, закрепленных за главным администратором доходов бюджета </w:t>
      </w:r>
      <w:r w:rsidR="00F85C38">
        <w:rPr>
          <w:sz w:val="28"/>
          <w:szCs w:val="28"/>
        </w:rPr>
        <w:t>поселения</w:t>
      </w:r>
      <w:r w:rsidR="00326502">
        <w:rPr>
          <w:sz w:val="28"/>
          <w:szCs w:val="28"/>
        </w:rPr>
        <w:t xml:space="preserve"> - Администрацией</w:t>
      </w:r>
      <w:r w:rsidR="00F85C38" w:rsidRPr="00F85C38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Алексеевс</w:t>
      </w:r>
      <w:r w:rsidR="00F85C38" w:rsidRPr="00F85C38">
        <w:rPr>
          <w:sz w:val="28"/>
          <w:szCs w:val="28"/>
        </w:rPr>
        <w:t xml:space="preserve">кого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 xml:space="preserve">ого поселения, наделенным соответствующими полномочиями, определяется решением Собрания депутатов </w:t>
      </w:r>
      <w:r w:rsidR="00575B5C">
        <w:rPr>
          <w:sz w:val="28"/>
          <w:szCs w:val="28"/>
        </w:rPr>
        <w:t>Алексеевс</w:t>
      </w:r>
      <w:r w:rsidR="00F85C38" w:rsidRPr="00F85C38">
        <w:rPr>
          <w:sz w:val="28"/>
          <w:szCs w:val="28"/>
        </w:rPr>
        <w:t xml:space="preserve">кого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 xml:space="preserve">ого поселения Октябрьского района о бюджете </w:t>
      </w:r>
      <w:r w:rsidR="00575B5C">
        <w:rPr>
          <w:sz w:val="28"/>
          <w:szCs w:val="28"/>
        </w:rPr>
        <w:t>Алексеевс</w:t>
      </w:r>
      <w:r w:rsidR="00F85C38" w:rsidRPr="00F85C38">
        <w:rPr>
          <w:sz w:val="28"/>
          <w:szCs w:val="28"/>
        </w:rPr>
        <w:t xml:space="preserve">кого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>ого поселения Октябрьского района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69038D">
        <w:rPr>
          <w:sz w:val="28"/>
          <w:szCs w:val="28"/>
        </w:rPr>
        <w:t xml:space="preserve">Доходы, администрирование которых осуществляет </w:t>
      </w:r>
      <w:r w:rsidR="00F85C38" w:rsidRPr="00F85C38">
        <w:rPr>
          <w:sz w:val="28"/>
          <w:szCs w:val="28"/>
        </w:rPr>
        <w:t xml:space="preserve">Администрация </w:t>
      </w:r>
      <w:r w:rsidR="00575B5C">
        <w:rPr>
          <w:sz w:val="28"/>
          <w:szCs w:val="28"/>
        </w:rPr>
        <w:t>Алексеевс</w:t>
      </w:r>
      <w:r w:rsidR="00F85C38" w:rsidRPr="00F85C38">
        <w:rPr>
          <w:sz w:val="28"/>
          <w:szCs w:val="28"/>
        </w:rPr>
        <w:t xml:space="preserve">кого </w:t>
      </w:r>
      <w:r w:rsidR="00575B5C">
        <w:rPr>
          <w:sz w:val="28"/>
          <w:szCs w:val="28"/>
        </w:rPr>
        <w:t>сельск</w:t>
      </w:r>
      <w:r w:rsidR="00F85C38" w:rsidRPr="00F85C38">
        <w:rPr>
          <w:sz w:val="28"/>
          <w:szCs w:val="28"/>
        </w:rPr>
        <w:t>ого поселения</w:t>
      </w:r>
      <w:r w:rsidRPr="0069038D">
        <w:rPr>
          <w:sz w:val="28"/>
          <w:szCs w:val="28"/>
        </w:rPr>
        <w:t>, подразделяются на доходы, прогнозируемые и непрогнозируемые, но фактически поступающ</w:t>
      </w:r>
      <w:r>
        <w:rPr>
          <w:sz w:val="28"/>
          <w:szCs w:val="28"/>
        </w:rPr>
        <w:t xml:space="preserve">ие в доход бюджета </w:t>
      </w:r>
      <w:r w:rsidR="00F85C38">
        <w:rPr>
          <w:sz w:val="28"/>
          <w:szCs w:val="28"/>
        </w:rPr>
        <w:t>поселения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69038D">
        <w:rPr>
          <w:sz w:val="28"/>
          <w:szCs w:val="28"/>
        </w:rPr>
        <w:t xml:space="preserve">Доходы, фактически поступающие в </w:t>
      </w:r>
      <w:r w:rsidR="00F85C38">
        <w:rPr>
          <w:sz w:val="28"/>
          <w:szCs w:val="28"/>
        </w:rPr>
        <w:t>бюджет поселения</w:t>
      </w:r>
      <w:r>
        <w:rPr>
          <w:sz w:val="28"/>
          <w:szCs w:val="28"/>
        </w:rPr>
        <w:t>, но </w:t>
      </w:r>
      <w:r w:rsidRPr="0069038D">
        <w:rPr>
          <w:sz w:val="28"/>
          <w:szCs w:val="28"/>
        </w:rPr>
        <w:t>име</w:t>
      </w:r>
      <w:r>
        <w:rPr>
          <w:sz w:val="28"/>
          <w:szCs w:val="28"/>
        </w:rPr>
        <w:t xml:space="preserve">ющие несистемный, нерегулярный </w:t>
      </w:r>
      <w:r w:rsidRPr="0069038D">
        <w:rPr>
          <w:sz w:val="28"/>
          <w:szCs w:val="28"/>
        </w:rPr>
        <w:t>ха</w:t>
      </w:r>
      <w:r>
        <w:rPr>
          <w:sz w:val="28"/>
          <w:szCs w:val="28"/>
        </w:rPr>
        <w:t>рактер поступлений, относятся к </w:t>
      </w:r>
      <w:r w:rsidRPr="0069038D">
        <w:rPr>
          <w:sz w:val="28"/>
          <w:szCs w:val="28"/>
        </w:rPr>
        <w:t>непрогнозируемым.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69038D">
        <w:rPr>
          <w:sz w:val="28"/>
          <w:szCs w:val="28"/>
        </w:rPr>
        <w:t xml:space="preserve">В состав прогнозируемых </w:t>
      </w:r>
      <w:r w:rsidR="008C1474" w:rsidRPr="008C1474">
        <w:rPr>
          <w:sz w:val="28"/>
          <w:szCs w:val="28"/>
        </w:rPr>
        <w:t>Администраци</w:t>
      </w:r>
      <w:r w:rsidR="008C1474">
        <w:rPr>
          <w:sz w:val="28"/>
          <w:szCs w:val="28"/>
        </w:rPr>
        <w:t>ей</w:t>
      </w:r>
      <w:r w:rsidR="008C1474" w:rsidRPr="008C1474">
        <w:rPr>
          <w:sz w:val="28"/>
          <w:szCs w:val="28"/>
        </w:rPr>
        <w:t xml:space="preserve"> </w:t>
      </w:r>
      <w:r w:rsidR="00575B5C">
        <w:rPr>
          <w:sz w:val="28"/>
          <w:szCs w:val="28"/>
        </w:rPr>
        <w:t>Алексеевс</w:t>
      </w:r>
      <w:r w:rsidR="008C1474" w:rsidRPr="008C1474">
        <w:rPr>
          <w:sz w:val="28"/>
          <w:szCs w:val="28"/>
        </w:rPr>
        <w:t xml:space="preserve">кого </w:t>
      </w:r>
      <w:r w:rsidR="00575B5C">
        <w:rPr>
          <w:sz w:val="28"/>
          <w:szCs w:val="28"/>
        </w:rPr>
        <w:t>сельск</w:t>
      </w:r>
      <w:r w:rsidR="008C1474" w:rsidRPr="008C1474">
        <w:rPr>
          <w:sz w:val="28"/>
          <w:szCs w:val="28"/>
        </w:rPr>
        <w:t>ого поселения</w:t>
      </w:r>
      <w:r>
        <w:rPr>
          <w:sz w:val="28"/>
          <w:szCs w:val="28"/>
        </w:rPr>
        <w:t xml:space="preserve">, </w:t>
      </w:r>
      <w:r w:rsidRPr="0069038D">
        <w:rPr>
          <w:sz w:val="28"/>
          <w:szCs w:val="28"/>
        </w:rPr>
        <w:t>включаются следующие доходы, в том числе по кодам бюджетной классификации:</w:t>
      </w:r>
    </w:p>
    <w:p w:rsidR="009041E3" w:rsidRPr="009041E3" w:rsidRDefault="000D20F7" w:rsidP="009041E3">
      <w:pPr>
        <w:jc w:val="both"/>
        <w:rPr>
          <w:sz w:val="28"/>
        </w:rPr>
      </w:pPr>
      <w:r w:rsidRPr="000D20F7">
        <w:rPr>
          <w:sz w:val="28"/>
        </w:rPr>
        <w:tab/>
      </w:r>
      <w:r w:rsidR="008C1474">
        <w:rPr>
          <w:sz w:val="28"/>
        </w:rPr>
        <w:t>5.1</w:t>
      </w:r>
      <w:r w:rsidR="0022324E">
        <w:rPr>
          <w:sz w:val="28"/>
        </w:rPr>
        <w:t>.</w:t>
      </w:r>
      <w:r w:rsidR="008C1474">
        <w:rPr>
          <w:sz w:val="28"/>
        </w:rPr>
        <w:t xml:space="preserve"> </w:t>
      </w:r>
      <w:r w:rsidR="008C1474" w:rsidRPr="00250D8D">
        <w:rPr>
          <w:sz w:val="28"/>
          <w:u w:val="single"/>
        </w:rPr>
        <w:t xml:space="preserve">951 1 </w:t>
      </w:r>
      <w:r w:rsidR="00CB26D8" w:rsidRPr="00250D8D">
        <w:rPr>
          <w:sz w:val="28"/>
          <w:u w:val="single"/>
        </w:rPr>
        <w:t>08</w:t>
      </w:r>
      <w:r w:rsidR="008C1474" w:rsidRPr="00250D8D">
        <w:rPr>
          <w:sz w:val="28"/>
          <w:u w:val="single"/>
        </w:rPr>
        <w:t xml:space="preserve"> 0</w:t>
      </w:r>
      <w:r w:rsidR="00CB26D8" w:rsidRPr="00250D8D">
        <w:rPr>
          <w:sz w:val="28"/>
          <w:u w:val="single"/>
        </w:rPr>
        <w:t>4</w:t>
      </w:r>
      <w:r w:rsidR="008C1474" w:rsidRPr="00250D8D">
        <w:rPr>
          <w:sz w:val="28"/>
          <w:u w:val="single"/>
        </w:rPr>
        <w:t>0</w:t>
      </w:r>
      <w:r w:rsidR="00CB26D8" w:rsidRPr="00250D8D">
        <w:rPr>
          <w:sz w:val="28"/>
          <w:u w:val="single"/>
        </w:rPr>
        <w:t>20</w:t>
      </w:r>
      <w:r w:rsidR="008C1474" w:rsidRPr="00250D8D">
        <w:rPr>
          <w:sz w:val="28"/>
          <w:u w:val="single"/>
        </w:rPr>
        <w:t xml:space="preserve"> </w:t>
      </w:r>
      <w:r w:rsidR="00CB26D8" w:rsidRPr="00250D8D">
        <w:rPr>
          <w:sz w:val="28"/>
          <w:u w:val="single"/>
        </w:rPr>
        <w:t>01</w:t>
      </w:r>
      <w:r w:rsidR="008C1474" w:rsidRPr="00250D8D">
        <w:rPr>
          <w:sz w:val="28"/>
          <w:u w:val="single"/>
        </w:rPr>
        <w:t xml:space="preserve"> 0000 1</w:t>
      </w:r>
      <w:r w:rsidR="00CB26D8" w:rsidRPr="00250D8D">
        <w:rPr>
          <w:sz w:val="28"/>
          <w:u w:val="single"/>
        </w:rPr>
        <w:t>1</w:t>
      </w:r>
      <w:r w:rsidR="008C1474" w:rsidRPr="00250D8D">
        <w:rPr>
          <w:sz w:val="28"/>
          <w:u w:val="single"/>
        </w:rPr>
        <w:t>0</w:t>
      </w:r>
      <w:r w:rsidR="00CB26D8">
        <w:rPr>
          <w:sz w:val="28"/>
        </w:rPr>
        <w:t xml:space="preserve"> </w:t>
      </w:r>
      <w:r w:rsidR="00E57907">
        <w:rPr>
          <w:sz w:val="28"/>
        </w:rPr>
        <w:t>«</w:t>
      </w:r>
      <w:r w:rsidR="00CB26D8" w:rsidRPr="00CB26D8">
        <w:rPr>
          <w:sz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  <w:r w:rsidR="00E57907">
        <w:rPr>
          <w:sz w:val="28"/>
        </w:rPr>
        <w:t>»</w:t>
      </w:r>
      <w:r w:rsidR="009041E3" w:rsidRPr="009041E3">
        <w:rPr>
          <w:sz w:val="28"/>
        </w:rPr>
        <w:t>.</w:t>
      </w:r>
    </w:p>
    <w:p w:rsidR="009041E3" w:rsidRPr="009041E3" w:rsidRDefault="00CB26D8" w:rsidP="009041E3">
      <w:pPr>
        <w:ind w:firstLine="709"/>
        <w:jc w:val="both"/>
        <w:rPr>
          <w:sz w:val="28"/>
        </w:rPr>
      </w:pPr>
      <w:r>
        <w:rPr>
          <w:sz w:val="28"/>
        </w:rPr>
        <w:t>Расчет</w:t>
      </w:r>
      <w:r w:rsidR="009041E3" w:rsidRPr="009041E3">
        <w:rPr>
          <w:sz w:val="28"/>
        </w:rPr>
        <w:t xml:space="preserve"> прогнозного объема поступлений доходов в бюджет поселения от </w:t>
      </w:r>
      <w:r>
        <w:rPr>
          <w:sz w:val="28"/>
        </w:rPr>
        <w:t>государственной пошлин производится на основании ожидаемого объема ее поступлений в текущем году, скорректированного с учетом индекса потребительских цен, применяемый в расчетах бюджета, в соответствии с прогнозом социально-экономического развития Ростовской области</w:t>
      </w:r>
      <w:r w:rsidR="009041E3" w:rsidRPr="009041E3">
        <w:rPr>
          <w:sz w:val="28"/>
        </w:rPr>
        <w:t xml:space="preserve">.  </w:t>
      </w:r>
    </w:p>
    <w:p w:rsidR="009041E3" w:rsidRPr="009041E3" w:rsidRDefault="0022324E" w:rsidP="009041E3">
      <w:pPr>
        <w:ind w:firstLine="709"/>
        <w:jc w:val="both"/>
        <w:rPr>
          <w:sz w:val="28"/>
        </w:rPr>
      </w:pPr>
      <w:r>
        <w:rPr>
          <w:sz w:val="28"/>
        </w:rPr>
        <w:t>5.</w:t>
      </w:r>
      <w:r w:rsidR="00676F3B">
        <w:rPr>
          <w:sz w:val="28"/>
        </w:rPr>
        <w:t>2.</w:t>
      </w:r>
      <w:r w:rsidR="00FB105A" w:rsidRPr="00FB105A">
        <w:t xml:space="preserve"> </w:t>
      </w:r>
      <w:r w:rsidR="00FB105A" w:rsidRPr="00250D8D">
        <w:rPr>
          <w:sz w:val="28"/>
          <w:u w:val="single"/>
        </w:rPr>
        <w:t>951 1 11 05035 10 0000 120</w:t>
      </w:r>
      <w:r w:rsidR="00FB105A" w:rsidRPr="00FB105A">
        <w:rPr>
          <w:sz w:val="28"/>
        </w:rPr>
        <w:t xml:space="preserve"> </w:t>
      </w:r>
      <w:r w:rsidR="00E57907">
        <w:rPr>
          <w:sz w:val="28"/>
        </w:rPr>
        <w:t>«</w:t>
      </w:r>
      <w:r w:rsidR="00FB105A" w:rsidRPr="00FB105A">
        <w:rPr>
          <w:sz w:val="28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E57907">
        <w:rPr>
          <w:sz w:val="28"/>
        </w:rPr>
        <w:t>»</w:t>
      </w:r>
      <w:r w:rsidR="009041E3" w:rsidRPr="009041E3">
        <w:rPr>
          <w:sz w:val="28"/>
        </w:rPr>
        <w:t>.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Для расчета прогнозного объема поступлений доходов в бюджет поселения </w:t>
      </w:r>
      <w:r w:rsidR="00FB105A" w:rsidRPr="00FB105A">
        <w:rPr>
          <w:sz w:val="28"/>
        </w:rPr>
        <w:t xml:space="preserve">от сдачи в аренду имущества, находящегося в оперативном </w:t>
      </w:r>
      <w:r w:rsidR="00FB105A" w:rsidRPr="00FB105A">
        <w:rPr>
          <w:sz w:val="28"/>
        </w:rPr>
        <w:lastRenderedPageBreak/>
        <w:t>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Pr="009041E3">
        <w:rPr>
          <w:sz w:val="28"/>
        </w:rPr>
        <w:t xml:space="preserve"> используется метод прямого расчета. 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Расчет прогнозного объема поступлений доходов в бюджет поселения осуществляется на основании заключенных договоров аренды имущества, ожидаемого поступления в бюджет поселения за текущий финансовый год, динамики поступления в отчетном финансовом году,  а также взысканий задолженности прошлых лет.</w:t>
      </w:r>
    </w:p>
    <w:p w:rsidR="009041E3" w:rsidRPr="009041E3" w:rsidRDefault="00D70568" w:rsidP="009041E3">
      <w:pPr>
        <w:ind w:firstLine="709"/>
        <w:jc w:val="both"/>
        <w:rPr>
          <w:sz w:val="28"/>
        </w:rPr>
      </w:pPr>
      <w:r>
        <w:rPr>
          <w:sz w:val="28"/>
        </w:rPr>
        <w:t>П</w:t>
      </w:r>
      <w:r w:rsidR="009041E3" w:rsidRPr="009041E3">
        <w:rPr>
          <w:sz w:val="28"/>
        </w:rPr>
        <w:t xml:space="preserve">рогнозная сумма дохода от </w:t>
      </w:r>
      <w:r w:rsidR="00FB105A" w:rsidRPr="00FB105A">
        <w:rPr>
          <w:sz w:val="28"/>
        </w:rPr>
        <w:t>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9041E3" w:rsidRPr="009041E3">
        <w:rPr>
          <w:sz w:val="28"/>
        </w:rPr>
        <w:t>, подлежащая поступлению в доход бюджета поселения в очередном финансовом году и в плановом периоде, рассчитывается следующим образом: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П = ∑Нп +/- Вп  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где: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П - прогноз поступления доходов от сдачи в аренду муниципального имущества в  бюджет </w:t>
      </w:r>
      <w:r w:rsidR="00575B5C">
        <w:rPr>
          <w:sz w:val="28"/>
        </w:rPr>
        <w:t>Алексеевс</w:t>
      </w:r>
      <w:r w:rsidR="00D70568" w:rsidRPr="00D70568">
        <w:rPr>
          <w:sz w:val="28"/>
        </w:rPr>
        <w:t>ко</w:t>
      </w:r>
      <w:r w:rsidR="00D70568">
        <w:rPr>
          <w:sz w:val="28"/>
        </w:rPr>
        <w:t xml:space="preserve">го </w:t>
      </w:r>
      <w:r w:rsidR="00575B5C">
        <w:rPr>
          <w:sz w:val="28"/>
        </w:rPr>
        <w:t>сельск</w:t>
      </w:r>
      <w:r w:rsidR="00D70568">
        <w:rPr>
          <w:sz w:val="28"/>
        </w:rPr>
        <w:t>ого</w:t>
      </w:r>
      <w:r w:rsidR="00D70568" w:rsidRPr="00D70568">
        <w:rPr>
          <w:sz w:val="28"/>
        </w:rPr>
        <w:t xml:space="preserve"> поселени</w:t>
      </w:r>
      <w:r w:rsidR="00D70568">
        <w:rPr>
          <w:sz w:val="28"/>
        </w:rPr>
        <w:t>я</w:t>
      </w:r>
      <w:r w:rsidRPr="009041E3">
        <w:rPr>
          <w:sz w:val="28"/>
        </w:rPr>
        <w:t>;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∑Нп - сумма начисленных платежей по арендной плате за муниципальное имущество по заключенным договорам аренды  в бюджет поселения;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Вп - оценка выпадающих (дополнительных) доходов от сдачи в аренду имущества </w:t>
      </w:r>
      <w:r w:rsidR="00575B5C">
        <w:rPr>
          <w:sz w:val="28"/>
        </w:rPr>
        <w:t>Алексеевс</w:t>
      </w:r>
      <w:r w:rsidR="00D70568" w:rsidRPr="00D70568">
        <w:rPr>
          <w:sz w:val="28"/>
        </w:rPr>
        <w:t xml:space="preserve">кого </w:t>
      </w:r>
      <w:r w:rsidR="00575B5C">
        <w:rPr>
          <w:sz w:val="28"/>
        </w:rPr>
        <w:t>сельск</w:t>
      </w:r>
      <w:r w:rsidR="00D70568" w:rsidRPr="00D70568">
        <w:rPr>
          <w:sz w:val="28"/>
        </w:rPr>
        <w:t>ого поселения</w:t>
      </w:r>
      <w:r w:rsidRPr="009041E3">
        <w:rPr>
          <w:sz w:val="28"/>
        </w:rPr>
        <w:t xml:space="preserve"> в связи с выбытием (приобретением)  муниципального имущества (продажа (передача) имущества, заключение дополнительных договоров, изменение видов целевого использования и др.).</w:t>
      </w:r>
    </w:p>
    <w:p w:rsidR="00B05876" w:rsidRDefault="00B05876" w:rsidP="009041E3">
      <w:pPr>
        <w:ind w:firstLine="709"/>
        <w:jc w:val="both"/>
        <w:rPr>
          <w:sz w:val="28"/>
        </w:rPr>
      </w:pPr>
    </w:p>
    <w:p w:rsidR="002229A1" w:rsidRDefault="004E1F0F" w:rsidP="009041E3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9041E3" w:rsidRPr="009041E3">
        <w:rPr>
          <w:sz w:val="28"/>
        </w:rPr>
        <w:t>.</w:t>
      </w:r>
      <w:r w:rsidR="004A14D7">
        <w:rPr>
          <w:sz w:val="28"/>
        </w:rPr>
        <w:t xml:space="preserve"> </w:t>
      </w:r>
      <w:r w:rsidR="002229A1">
        <w:rPr>
          <w:sz w:val="28"/>
        </w:rPr>
        <w:t>К</w:t>
      </w:r>
      <w:r w:rsidR="002229A1" w:rsidRPr="002229A1">
        <w:rPr>
          <w:sz w:val="28"/>
        </w:rPr>
        <w:t xml:space="preserve"> безвозмездным поступлениям от других бюджетов бюджетной системы Российской Федерации относятся</w:t>
      </w:r>
      <w:r w:rsidR="002229A1">
        <w:rPr>
          <w:sz w:val="28"/>
        </w:rPr>
        <w:t>:</w:t>
      </w:r>
    </w:p>
    <w:p w:rsidR="002229A1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6.1. </w:t>
      </w:r>
      <w:r w:rsidR="004A14D7" w:rsidRPr="00250D8D">
        <w:rPr>
          <w:sz w:val="28"/>
          <w:u w:val="single"/>
        </w:rPr>
        <w:t>951 2 02 16001 10 0000 150</w:t>
      </w:r>
      <w:r w:rsidR="004A14D7" w:rsidRPr="004A14D7">
        <w:rPr>
          <w:sz w:val="28"/>
        </w:rPr>
        <w:t xml:space="preserve"> </w:t>
      </w:r>
      <w:r w:rsidR="00FC1462">
        <w:rPr>
          <w:sz w:val="28"/>
        </w:rPr>
        <w:t>«</w:t>
      </w:r>
      <w:r w:rsidR="004A14D7">
        <w:rPr>
          <w:sz w:val="28"/>
        </w:rPr>
        <w:t>Д</w:t>
      </w:r>
      <w:r w:rsidR="004A14D7" w:rsidRPr="004A14D7">
        <w:rPr>
          <w:sz w:val="28"/>
        </w:rPr>
        <w:t>отации бюджетам сельских поселений на выравнивание бюджетной обеспеченности из бюджетов муниципальных районов</w:t>
      </w:r>
      <w:r w:rsidR="00FC1462">
        <w:rPr>
          <w:sz w:val="28"/>
        </w:rPr>
        <w:t xml:space="preserve">». </w:t>
      </w:r>
      <w:r w:rsidR="00FC1462" w:rsidRPr="00FC1462">
        <w:rPr>
          <w:sz w:val="28"/>
        </w:rPr>
        <w:t xml:space="preserve">Прогноз поступлений осуществляется на основании объема дотации на выравнивание бюджетной обеспеченности из областного бюджета, рассчитанного в соответствии с порядком и методикой распределения дотаций на выравнивание </w:t>
      </w:r>
      <w:r w:rsidR="00B22167" w:rsidRPr="00B22167">
        <w:rPr>
          <w:sz w:val="28"/>
        </w:rPr>
        <w:t>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FC1462" w:rsidRPr="00FC1462">
        <w:rPr>
          <w:sz w:val="28"/>
        </w:rPr>
        <w:t xml:space="preserve">, утвержденных Областным законом </w:t>
      </w:r>
      <w:r w:rsidR="00376E15" w:rsidRPr="00376E15">
        <w:rPr>
          <w:sz w:val="28"/>
        </w:rPr>
        <w:t xml:space="preserve">от 26.12.2016 № 834-ЗС </w:t>
      </w:r>
      <w:r w:rsidR="00FC1462" w:rsidRPr="00FC1462">
        <w:rPr>
          <w:sz w:val="28"/>
        </w:rPr>
        <w:t>и распределенного проектом областного закона об областном бюджете на очередной финансовый год и на плановый период</w:t>
      </w:r>
      <w:r w:rsidR="00FC1462">
        <w:rPr>
          <w:sz w:val="28"/>
        </w:rPr>
        <w:t>;</w:t>
      </w:r>
    </w:p>
    <w:p w:rsidR="000C334B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6.2. </w:t>
      </w:r>
      <w:r w:rsidR="00E415BC" w:rsidRPr="00250D8D">
        <w:rPr>
          <w:sz w:val="28"/>
          <w:u w:val="single"/>
        </w:rPr>
        <w:t>951 2 02 30024 10 0000 150</w:t>
      </w:r>
      <w:r w:rsidR="00E415BC" w:rsidRPr="00E415BC">
        <w:rPr>
          <w:sz w:val="28"/>
        </w:rPr>
        <w:t xml:space="preserve"> </w:t>
      </w:r>
      <w:r w:rsidR="000C334B">
        <w:rPr>
          <w:sz w:val="28"/>
        </w:rPr>
        <w:t>«</w:t>
      </w:r>
      <w:r w:rsidR="00E415BC" w:rsidRPr="00E415BC">
        <w:rPr>
          <w:sz w:val="28"/>
        </w:rPr>
        <w:t>Субвенции бюджетам сельских поселений на выполнение передаваемых полномочий субъектов Российской Федерации</w:t>
      </w:r>
      <w:r w:rsidR="000C334B">
        <w:rPr>
          <w:sz w:val="28"/>
        </w:rPr>
        <w:t xml:space="preserve">». </w:t>
      </w:r>
      <w:r w:rsidR="000C334B" w:rsidRPr="00FC1462">
        <w:rPr>
          <w:sz w:val="28"/>
        </w:rPr>
        <w:t>Прогноз поступлений</w:t>
      </w:r>
      <w:r w:rsidR="00E415BC">
        <w:rPr>
          <w:sz w:val="28"/>
        </w:rPr>
        <w:t xml:space="preserve"> </w:t>
      </w:r>
      <w:r w:rsidR="000C334B" w:rsidRPr="008836D6">
        <w:rPr>
          <w:sz w:val="28"/>
        </w:rPr>
        <w:t>субвенций на выполнение передаваемых полномочий субъектов Российской Федерации осуществляется на основании объема</w:t>
      </w:r>
      <w:r w:rsidR="000C334B" w:rsidRPr="00FC1462">
        <w:rPr>
          <w:sz w:val="28"/>
        </w:rPr>
        <w:t xml:space="preserve">, рассчитанного в соответствии с порядком и методикой распределения дотаций на выравнивание </w:t>
      </w:r>
      <w:r w:rsidR="000C334B" w:rsidRPr="00B22167">
        <w:rPr>
          <w:sz w:val="28"/>
        </w:rPr>
        <w:t>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0C334B" w:rsidRPr="00FC1462">
        <w:rPr>
          <w:sz w:val="28"/>
        </w:rPr>
        <w:t xml:space="preserve">, утвержденных Областным законом </w:t>
      </w:r>
      <w:r w:rsidR="000C334B" w:rsidRPr="00376E15">
        <w:rPr>
          <w:sz w:val="28"/>
        </w:rPr>
        <w:t xml:space="preserve">от 26.12.2016 </w:t>
      </w:r>
      <w:r w:rsidR="000C334B" w:rsidRPr="00376E15">
        <w:rPr>
          <w:sz w:val="28"/>
        </w:rPr>
        <w:lastRenderedPageBreak/>
        <w:t xml:space="preserve">№ 834-ЗС </w:t>
      </w:r>
      <w:r w:rsidR="000C334B" w:rsidRPr="00FC1462">
        <w:rPr>
          <w:sz w:val="28"/>
        </w:rPr>
        <w:t>и распределенного проектом областного закона об областном бюджете на очередной финансовый год и на плановый период</w:t>
      </w:r>
      <w:r w:rsidR="000C334B">
        <w:rPr>
          <w:sz w:val="28"/>
        </w:rPr>
        <w:t>;</w:t>
      </w:r>
    </w:p>
    <w:p w:rsidR="00FC1462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6.3. </w:t>
      </w:r>
      <w:r w:rsidR="00E57907" w:rsidRPr="00250D8D">
        <w:rPr>
          <w:sz w:val="28"/>
          <w:u w:val="single"/>
        </w:rPr>
        <w:t>951 2 02 35118 1</w:t>
      </w:r>
      <w:r w:rsidR="00A764FC" w:rsidRPr="00250D8D">
        <w:rPr>
          <w:sz w:val="28"/>
          <w:u w:val="single"/>
        </w:rPr>
        <w:t>0</w:t>
      </w:r>
      <w:r w:rsidR="00E57907" w:rsidRPr="00250D8D">
        <w:rPr>
          <w:sz w:val="28"/>
          <w:u w:val="single"/>
        </w:rPr>
        <w:t xml:space="preserve"> 0000 150</w:t>
      </w:r>
      <w:r w:rsidR="00E33121">
        <w:rPr>
          <w:sz w:val="28"/>
        </w:rPr>
        <w:t xml:space="preserve"> </w:t>
      </w:r>
      <w:r w:rsidR="00B22167">
        <w:rPr>
          <w:sz w:val="28"/>
        </w:rPr>
        <w:t>«</w:t>
      </w:r>
      <w:r w:rsidR="00B22167" w:rsidRPr="00B22167">
        <w:rPr>
          <w:sz w:val="28"/>
        </w:rPr>
        <w:t xml:space="preserve">Субвенции бюджетам </w:t>
      </w:r>
      <w:r w:rsidR="00575B5C">
        <w:rPr>
          <w:sz w:val="28"/>
        </w:rPr>
        <w:t>сельск</w:t>
      </w:r>
      <w:r w:rsidR="00B22167" w:rsidRPr="00B22167">
        <w:rPr>
          <w:sz w:val="28"/>
        </w:rPr>
        <w:t>их поселений на осуществление первичного воинского учета на территориях, где отсутствуют военные комиссариаты</w:t>
      </w:r>
      <w:r w:rsidR="00B22167">
        <w:rPr>
          <w:sz w:val="28"/>
        </w:rPr>
        <w:t>»</w:t>
      </w:r>
      <w:r w:rsidR="008836D6">
        <w:rPr>
          <w:sz w:val="28"/>
        </w:rPr>
        <w:t xml:space="preserve">. </w:t>
      </w:r>
      <w:r w:rsidR="002E57C6" w:rsidRPr="002E57C6">
        <w:rPr>
          <w:sz w:val="28"/>
        </w:rPr>
        <w:t>Основанием для администрирования данного дохода является глава 16 Бюджетного кодекса Российской Федерации, постановление Правительства Российской Федерации от 29.04.2006 № 258 «О субвенциях на осуществление полномочий по первичному воинскому учету на территориях, где отсутствуют военные комиссариаты»</w:t>
      </w:r>
      <w:r w:rsidR="00C50E1C" w:rsidRPr="00C50E1C">
        <w:rPr>
          <w:sz w:val="28"/>
        </w:rPr>
        <w:t>;</w:t>
      </w:r>
    </w:p>
    <w:p w:rsidR="007C168C" w:rsidRPr="007C168C" w:rsidRDefault="00A764FC" w:rsidP="00E05E98">
      <w:pPr>
        <w:ind w:firstLine="709"/>
        <w:jc w:val="both"/>
        <w:rPr>
          <w:sz w:val="28"/>
        </w:rPr>
      </w:pPr>
      <w:r>
        <w:rPr>
          <w:sz w:val="28"/>
        </w:rPr>
        <w:t>6.4.</w:t>
      </w:r>
      <w:r w:rsidRPr="00A764FC">
        <w:t xml:space="preserve"> </w:t>
      </w:r>
      <w:r>
        <w:t xml:space="preserve"> </w:t>
      </w:r>
      <w:r w:rsidRPr="00F2160E">
        <w:rPr>
          <w:sz w:val="28"/>
          <w:u w:val="single"/>
        </w:rPr>
        <w:t>951 2 02 40014 10 0000 150</w:t>
      </w:r>
      <w:r>
        <w:rPr>
          <w:sz w:val="28"/>
        </w:rPr>
        <w:t xml:space="preserve"> «</w:t>
      </w:r>
      <w:r w:rsidRPr="00A764FC">
        <w:rPr>
          <w:sz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sz w:val="28"/>
        </w:rPr>
        <w:t>».</w:t>
      </w:r>
      <w:r w:rsidR="00E33121" w:rsidRPr="00E33121">
        <w:rPr>
          <w:sz w:val="28"/>
        </w:rPr>
        <w:t xml:space="preserve"> </w:t>
      </w:r>
      <w:r w:rsidR="00E33121" w:rsidRPr="007C168C">
        <w:rPr>
          <w:sz w:val="28"/>
        </w:rPr>
        <w:t>Прогноз поступлений межбюджетны</w:t>
      </w:r>
      <w:r w:rsidR="007C168C" w:rsidRPr="007C168C">
        <w:rPr>
          <w:sz w:val="28"/>
        </w:rPr>
        <w:t>х</w:t>
      </w:r>
      <w:r w:rsidR="00E33121" w:rsidRPr="007C168C">
        <w:rPr>
          <w:sz w:val="28"/>
        </w:rPr>
        <w:t xml:space="preserve"> трансферт</w:t>
      </w:r>
      <w:r w:rsidR="007C168C" w:rsidRPr="007C168C">
        <w:rPr>
          <w:sz w:val="28"/>
        </w:rPr>
        <w:t>ов</w:t>
      </w:r>
      <w:r w:rsidR="00E33121" w:rsidRPr="007C168C">
        <w:rPr>
          <w:sz w:val="28"/>
        </w:rPr>
        <w:t>, передаваемы</w:t>
      </w:r>
      <w:r w:rsidR="007C168C" w:rsidRPr="007C168C">
        <w:rPr>
          <w:sz w:val="28"/>
        </w:rPr>
        <w:t>х</w:t>
      </w:r>
      <w:r w:rsidR="00E33121" w:rsidRPr="007C168C">
        <w:rPr>
          <w:sz w:val="28"/>
        </w:rPr>
        <w:t xml:space="preserve"> </w:t>
      </w:r>
      <w:r w:rsidR="007C168C" w:rsidRPr="007C168C">
        <w:rPr>
          <w:sz w:val="28"/>
        </w:rPr>
        <w:t xml:space="preserve">из бюджета Октябрьского района бюджету Алексеевского сельского поселения Октябрьского района осуществляется на основании объема, рассчитанного в соответствии с порядком и методикой распределения расходных обязательств муниципальных образований,  на финансирование расходов, связанных с передачей полномочий Октябрьского района органам местного самоуправления Алексеевского сельского поселения </w:t>
      </w:r>
      <w:r w:rsidR="00E33121" w:rsidRPr="007C168C">
        <w:rPr>
          <w:sz w:val="28"/>
        </w:rPr>
        <w:t>бюджетам сельских поселений</w:t>
      </w:r>
      <w:r w:rsidR="007C168C" w:rsidRPr="007C168C">
        <w:rPr>
          <w:sz w:val="28"/>
        </w:rPr>
        <w:t>.</w:t>
      </w:r>
    </w:p>
    <w:p w:rsidR="008836D6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>6.</w:t>
      </w:r>
      <w:r w:rsidR="00DF6AB9">
        <w:rPr>
          <w:sz w:val="28"/>
        </w:rPr>
        <w:t>5</w:t>
      </w:r>
      <w:r>
        <w:rPr>
          <w:sz w:val="28"/>
        </w:rPr>
        <w:t xml:space="preserve">. </w:t>
      </w:r>
      <w:r w:rsidR="0023435B" w:rsidRPr="00250D8D">
        <w:rPr>
          <w:sz w:val="28"/>
          <w:u w:val="single"/>
        </w:rPr>
        <w:t>951 2 02 49999 1</w:t>
      </w:r>
      <w:r w:rsidR="00A764FC" w:rsidRPr="00250D8D">
        <w:rPr>
          <w:sz w:val="28"/>
          <w:u w:val="single"/>
        </w:rPr>
        <w:t>0</w:t>
      </w:r>
      <w:r w:rsidR="0023435B" w:rsidRPr="00250D8D">
        <w:rPr>
          <w:sz w:val="28"/>
          <w:u w:val="single"/>
        </w:rPr>
        <w:t xml:space="preserve"> 0000 150</w:t>
      </w:r>
      <w:r w:rsidR="0023435B">
        <w:rPr>
          <w:sz w:val="28"/>
        </w:rPr>
        <w:t xml:space="preserve"> «</w:t>
      </w:r>
      <w:r w:rsidR="0023435B" w:rsidRPr="0023435B">
        <w:rPr>
          <w:sz w:val="28"/>
        </w:rPr>
        <w:t xml:space="preserve">Прочие межбюджетные трансферты, передаваемые бюджетам </w:t>
      </w:r>
      <w:r w:rsidR="00575B5C">
        <w:rPr>
          <w:sz w:val="28"/>
        </w:rPr>
        <w:t>сельск</w:t>
      </w:r>
      <w:r w:rsidR="0023435B" w:rsidRPr="0023435B">
        <w:rPr>
          <w:sz w:val="28"/>
        </w:rPr>
        <w:t>их поселений</w:t>
      </w:r>
      <w:r w:rsidR="0023435B">
        <w:rPr>
          <w:sz w:val="28"/>
        </w:rPr>
        <w:t>».</w:t>
      </w:r>
      <w:r w:rsidR="00A764FC">
        <w:rPr>
          <w:sz w:val="28"/>
        </w:rPr>
        <w:t xml:space="preserve"> </w:t>
      </w:r>
      <w:r w:rsidR="00062027" w:rsidRPr="00FC1462">
        <w:rPr>
          <w:sz w:val="28"/>
        </w:rPr>
        <w:t>Прогноз поступлений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 xml:space="preserve">межбюджетные трансферты, передаваемые бюджетам </w:t>
      </w:r>
      <w:r w:rsidR="00575B5C">
        <w:rPr>
          <w:sz w:val="28"/>
        </w:rPr>
        <w:t>сельск</w:t>
      </w:r>
      <w:r w:rsidR="00062027" w:rsidRPr="00062027">
        <w:rPr>
          <w:sz w:val="28"/>
        </w:rPr>
        <w:t>их поселений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>осуществляется на основании объема, рассчитанного в соответствии с порядком и методикой распределения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>софинансирования расходных обязательств муниципальных образований, возникающих при выполнении полномочий органов местного самоуправления по вопросам местного значения</w:t>
      </w:r>
      <w:r w:rsidR="00DF16AE">
        <w:rPr>
          <w:sz w:val="28"/>
        </w:rPr>
        <w:t xml:space="preserve">, </w:t>
      </w:r>
      <w:r w:rsidR="00DF16AE" w:rsidRPr="00DF16AE">
        <w:rPr>
          <w:sz w:val="28"/>
        </w:rPr>
        <w:t>утвержденных Областным законом от 26.12.2016 № 834-ЗС и распределенного проектом областного закона об областном бюджете на очередной финансовый год и на плановый период</w:t>
      </w:r>
      <w:r w:rsidR="00062027">
        <w:rPr>
          <w:sz w:val="28"/>
        </w:rPr>
        <w:t>.</w:t>
      </w:r>
    </w:p>
    <w:p w:rsidR="00B15668" w:rsidRDefault="00B15668" w:rsidP="009041E3">
      <w:pPr>
        <w:ind w:firstLine="709"/>
        <w:jc w:val="both"/>
        <w:rPr>
          <w:sz w:val="28"/>
        </w:rPr>
      </w:pPr>
    </w:p>
    <w:p w:rsidR="000C334B" w:rsidRDefault="000C334B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r w:rsidRPr="000C334B">
        <w:rPr>
          <w:sz w:val="28"/>
        </w:rPr>
        <w:t>Доходы, имеющие несистемный, нерегулярный характер поступлений, относящиеся к непрогнозируемым:</w:t>
      </w:r>
    </w:p>
    <w:p w:rsidR="004133D1" w:rsidRPr="009041E3" w:rsidRDefault="0074324E" w:rsidP="004133D1">
      <w:pPr>
        <w:ind w:firstLine="709"/>
        <w:jc w:val="both"/>
        <w:rPr>
          <w:sz w:val="28"/>
        </w:rPr>
      </w:pPr>
      <w:r>
        <w:rPr>
          <w:sz w:val="28"/>
        </w:rPr>
        <w:t xml:space="preserve">7.1. </w:t>
      </w:r>
      <w:r w:rsidR="00F33F5D" w:rsidRPr="00250D8D">
        <w:rPr>
          <w:sz w:val="28"/>
          <w:u w:val="single"/>
        </w:rPr>
        <w:t>951 1 13 02065 10 0000 130</w:t>
      </w:r>
      <w:r w:rsidR="00F33F5D" w:rsidRPr="00F33F5D">
        <w:rPr>
          <w:sz w:val="28"/>
        </w:rPr>
        <w:t xml:space="preserve"> </w:t>
      </w:r>
      <w:r w:rsidR="000C334B">
        <w:rPr>
          <w:sz w:val="28"/>
        </w:rPr>
        <w:t>«</w:t>
      </w:r>
      <w:r w:rsidR="00F33F5D" w:rsidRPr="00F33F5D">
        <w:rPr>
          <w:sz w:val="28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="00E11C12">
        <w:rPr>
          <w:sz w:val="28"/>
        </w:rPr>
        <w:t xml:space="preserve">». </w:t>
      </w:r>
      <w:r w:rsidR="004133D1" w:rsidRPr="009041E3">
        <w:rPr>
          <w:sz w:val="28"/>
        </w:rPr>
        <w:t xml:space="preserve">Для расчета прогнозного объема поступлений доходов в бюджет поселения от </w:t>
      </w:r>
      <w:r w:rsidR="004133D1" w:rsidRPr="00F33F5D">
        <w:rPr>
          <w:sz w:val="28"/>
        </w:rPr>
        <w:t>возмещения расходов, понесенных в связи с эксплуатацией имущества сельских поселений</w:t>
      </w:r>
      <w:r w:rsidR="004133D1" w:rsidRPr="009041E3">
        <w:rPr>
          <w:sz w:val="28"/>
        </w:rPr>
        <w:t xml:space="preserve"> используется метод прямого расчета. </w:t>
      </w:r>
    </w:p>
    <w:p w:rsidR="00DF6AB9" w:rsidRDefault="0074324E" w:rsidP="00DF6AB9">
      <w:pPr>
        <w:ind w:firstLine="709"/>
        <w:jc w:val="both"/>
        <w:rPr>
          <w:sz w:val="28"/>
        </w:rPr>
      </w:pPr>
      <w:r>
        <w:rPr>
          <w:sz w:val="28"/>
        </w:rPr>
        <w:t xml:space="preserve">7.2. </w:t>
      </w:r>
      <w:r w:rsidR="00B65546" w:rsidRPr="00250D8D">
        <w:rPr>
          <w:sz w:val="28"/>
          <w:u w:val="single"/>
        </w:rPr>
        <w:t>951 1 17 15030 10 0000 150</w:t>
      </w:r>
      <w:r w:rsidR="00B65546" w:rsidRPr="00B65546">
        <w:rPr>
          <w:sz w:val="28"/>
        </w:rPr>
        <w:t xml:space="preserve"> </w:t>
      </w:r>
      <w:r w:rsidR="00E57907">
        <w:rPr>
          <w:sz w:val="28"/>
        </w:rPr>
        <w:t>«</w:t>
      </w:r>
      <w:r w:rsidR="00B65546" w:rsidRPr="00B65546">
        <w:rPr>
          <w:sz w:val="28"/>
        </w:rPr>
        <w:t>Инициативные платежи, зачисляемые в бюджеты сельских поселений</w:t>
      </w:r>
      <w:r>
        <w:rPr>
          <w:sz w:val="28"/>
        </w:rPr>
        <w:t>»</w:t>
      </w:r>
      <w:r w:rsidR="00E57907">
        <w:rPr>
          <w:sz w:val="28"/>
        </w:rPr>
        <w:t>.</w:t>
      </w:r>
      <w:r w:rsidR="00DF6AB9" w:rsidRPr="00DF6AB9">
        <w:rPr>
          <w:sz w:val="28"/>
        </w:rPr>
        <w:t xml:space="preserve"> </w:t>
      </w:r>
      <w:r w:rsidR="00DF6AB9" w:rsidRPr="0074324E">
        <w:rPr>
          <w:sz w:val="28"/>
        </w:rPr>
        <w:t xml:space="preserve">Доход от </w:t>
      </w:r>
      <w:r w:rsidR="00DF6AB9">
        <w:rPr>
          <w:sz w:val="28"/>
        </w:rPr>
        <w:t>инициативных платежей населения</w:t>
      </w:r>
      <w:r w:rsidR="00DF6AB9" w:rsidRPr="0074324E">
        <w:rPr>
          <w:sz w:val="28"/>
        </w:rPr>
        <w:t xml:space="preserve"> имеет несистемный характер поступлений.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74324E">
        <w:rPr>
          <w:sz w:val="28"/>
        </w:rPr>
        <w:t>.</w:t>
      </w:r>
      <w:r w:rsidR="005413BD">
        <w:rPr>
          <w:sz w:val="28"/>
        </w:rPr>
        <w:t>3</w:t>
      </w:r>
      <w:r>
        <w:rPr>
          <w:sz w:val="28"/>
        </w:rPr>
        <w:t>.</w:t>
      </w:r>
      <w:r w:rsidRPr="0074324E">
        <w:rPr>
          <w:sz w:val="28"/>
        </w:rPr>
        <w:t xml:space="preserve"> </w:t>
      </w:r>
      <w:r w:rsidR="00670751" w:rsidRPr="00250D8D">
        <w:rPr>
          <w:sz w:val="28"/>
          <w:u w:val="single"/>
        </w:rPr>
        <w:t>951 1 16 07090 10 0000 140</w:t>
      </w:r>
      <w:r w:rsidR="00670751" w:rsidRPr="00670751">
        <w:t xml:space="preserve"> </w:t>
      </w:r>
      <w:r w:rsidR="00670751">
        <w:rPr>
          <w:sz w:val="28"/>
        </w:rPr>
        <w:t>«</w:t>
      </w:r>
      <w:r w:rsidR="00670751" w:rsidRPr="00670751">
        <w:rPr>
          <w:sz w:val="28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</w:r>
      <w:r w:rsidR="00670751">
        <w:rPr>
          <w:sz w:val="28"/>
        </w:rPr>
        <w:t>».</w:t>
      </w:r>
      <w:r w:rsidR="00670751" w:rsidRPr="00670751">
        <w:rPr>
          <w:sz w:val="28"/>
        </w:rPr>
        <w:t xml:space="preserve"> </w:t>
      </w:r>
      <w:r w:rsidRPr="0074324E">
        <w:rPr>
          <w:sz w:val="28"/>
        </w:rPr>
        <w:t xml:space="preserve">Поступления </w:t>
      </w:r>
      <w:r w:rsidRPr="0074324E">
        <w:rPr>
          <w:sz w:val="28"/>
        </w:rPr>
        <w:lastRenderedPageBreak/>
        <w:t>от денежных взысканий (штрафов), налагаемых административными комиссиями в соответствии с Кодексом Российской Федерации об административных правонарушениях, а также Областным законом от 25.10.2002 № 274-ЗС «Об административных комиссиях в Ростовской области», в соответствии с которым органы местного самоуправления муниципальных образований Ростовской области наделены государственными полномочиями по созданию административных комиссий, в целях привлечения к административной ответственности, предусмотренной законодательством, штрафы, подлежащие зачислению в областной бюджет в соответствии с пунктом 4 статьи 46 Бюджетного кодекса Российской Федерации.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 w:rsidRPr="0074324E">
        <w:rPr>
          <w:sz w:val="28"/>
        </w:rPr>
        <w:t xml:space="preserve">Расчет прогноза штрафов на очередной финансовый год осуществляется на основе ожидаемого размера их поступлений в текущем финансовом году, а также прогнозируемого поступления в очередном финансовом году и плановом периоде. 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>
        <w:rPr>
          <w:sz w:val="28"/>
        </w:rPr>
        <w:t>7.</w:t>
      </w:r>
      <w:r w:rsidR="00670751">
        <w:rPr>
          <w:sz w:val="28"/>
        </w:rPr>
        <w:t>4</w:t>
      </w:r>
      <w:r w:rsidRPr="0074324E">
        <w:rPr>
          <w:sz w:val="28"/>
        </w:rPr>
        <w:t xml:space="preserve">. </w:t>
      </w:r>
      <w:r w:rsidR="00670751" w:rsidRPr="00250D8D">
        <w:rPr>
          <w:sz w:val="28"/>
          <w:u w:val="single"/>
        </w:rPr>
        <w:t>951 1 16 07010 10 0000 140</w:t>
      </w:r>
      <w:r w:rsidR="00670751">
        <w:rPr>
          <w:sz w:val="28"/>
        </w:rPr>
        <w:t xml:space="preserve"> «</w:t>
      </w:r>
      <w:r w:rsidR="00670751" w:rsidRPr="00670751">
        <w:rPr>
          <w:sz w:val="28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="00670751">
        <w:rPr>
          <w:sz w:val="28"/>
        </w:rPr>
        <w:t xml:space="preserve">». </w:t>
      </w:r>
      <w:r w:rsidRPr="0074324E">
        <w:rPr>
          <w:sz w:val="28"/>
        </w:rPr>
        <w:t>Поступления средств от применения мер гражданско-правовой ответственности в соответствии со статьей 41 Бюджетного кодекса Российской Федерации, частями 5 и 6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Суммы в виде</w:t>
      </w:r>
      <w:r w:rsidR="009B07A3">
        <w:rPr>
          <w:sz w:val="28"/>
        </w:rPr>
        <w:t xml:space="preserve"> штрафов,</w:t>
      </w:r>
      <w:r w:rsidRPr="0074324E">
        <w:rPr>
          <w:sz w:val="28"/>
        </w:rPr>
        <w:t xml:space="preserve"> неустоек</w:t>
      </w:r>
      <w:r w:rsidR="009B07A3">
        <w:rPr>
          <w:sz w:val="28"/>
        </w:rPr>
        <w:t>, пени</w:t>
      </w:r>
      <w:r w:rsidRPr="0074324E">
        <w:rPr>
          <w:sz w:val="28"/>
        </w:rPr>
        <w:t xml:space="preserve"> за нарушение условий контрактов по гражданско-правовым сделкам, в случае нарушения которых поставщик (подрядчик, исполнитель) несет ответственность в соответствии с действующим законодательством.</w:t>
      </w:r>
    </w:p>
    <w:p w:rsidR="0074324E" w:rsidRDefault="0074324E" w:rsidP="0074324E">
      <w:pPr>
        <w:ind w:firstLine="709"/>
        <w:jc w:val="both"/>
        <w:rPr>
          <w:sz w:val="28"/>
        </w:rPr>
      </w:pPr>
      <w:r w:rsidRPr="0074324E">
        <w:rPr>
          <w:sz w:val="28"/>
        </w:rPr>
        <w:t>Доход от применения мер гражданско-правовой ответственности имеет несистемный характер поступлений.</w:t>
      </w:r>
    </w:p>
    <w:p w:rsidR="002030AA" w:rsidRDefault="00C565CE" w:rsidP="00C565CE">
      <w:pPr>
        <w:ind w:left="-142" w:firstLine="862"/>
        <w:jc w:val="both"/>
        <w:rPr>
          <w:sz w:val="28"/>
        </w:rPr>
      </w:pPr>
      <w:r>
        <w:rPr>
          <w:sz w:val="28"/>
        </w:rPr>
        <w:t>7.</w:t>
      </w:r>
      <w:r w:rsidR="00DF6AB9">
        <w:rPr>
          <w:sz w:val="28"/>
        </w:rPr>
        <w:t>5</w:t>
      </w:r>
      <w:r>
        <w:rPr>
          <w:sz w:val="28"/>
        </w:rPr>
        <w:t xml:space="preserve">. </w:t>
      </w:r>
      <w:r w:rsidRPr="00250D8D">
        <w:rPr>
          <w:sz w:val="28"/>
          <w:u w:val="single"/>
        </w:rPr>
        <w:t xml:space="preserve">951 </w:t>
      </w:r>
      <w:r w:rsidR="00731E3C" w:rsidRPr="00250D8D">
        <w:rPr>
          <w:sz w:val="28"/>
          <w:u w:val="single"/>
        </w:rPr>
        <w:t>1 17 01050 1</w:t>
      </w:r>
      <w:r w:rsidR="00CD5CEE" w:rsidRPr="00250D8D">
        <w:rPr>
          <w:sz w:val="28"/>
          <w:u w:val="single"/>
        </w:rPr>
        <w:t>0</w:t>
      </w:r>
      <w:r w:rsidR="00731E3C" w:rsidRPr="00250D8D">
        <w:rPr>
          <w:sz w:val="28"/>
          <w:u w:val="single"/>
        </w:rPr>
        <w:t xml:space="preserve"> 0000 180</w:t>
      </w:r>
      <w:r w:rsidR="00731E3C" w:rsidRPr="00731E3C">
        <w:rPr>
          <w:sz w:val="28"/>
        </w:rPr>
        <w:t xml:space="preserve"> </w:t>
      </w:r>
      <w:r>
        <w:rPr>
          <w:sz w:val="28"/>
        </w:rPr>
        <w:t>«</w:t>
      </w:r>
      <w:r w:rsidR="00AE1DC1" w:rsidRPr="00AE1DC1">
        <w:rPr>
          <w:sz w:val="28"/>
        </w:rPr>
        <w:t xml:space="preserve">Невыясненные поступления, зачисляемые в бюджеты </w:t>
      </w:r>
      <w:r w:rsidR="00575B5C">
        <w:rPr>
          <w:sz w:val="28"/>
        </w:rPr>
        <w:t>сельск</w:t>
      </w:r>
      <w:r w:rsidR="00AE1DC1" w:rsidRPr="00AE1DC1">
        <w:rPr>
          <w:sz w:val="28"/>
        </w:rPr>
        <w:t>их поселений</w:t>
      </w:r>
      <w:r>
        <w:rPr>
          <w:sz w:val="28"/>
        </w:rPr>
        <w:t>».</w:t>
      </w:r>
    </w:p>
    <w:p w:rsidR="002030AA" w:rsidRDefault="002030AA" w:rsidP="00C565CE">
      <w:pPr>
        <w:ind w:left="-142" w:firstLine="862"/>
        <w:jc w:val="both"/>
        <w:rPr>
          <w:sz w:val="28"/>
        </w:rPr>
      </w:pPr>
      <w:r w:rsidRPr="002030AA">
        <w:rPr>
          <w:sz w:val="28"/>
        </w:rPr>
        <w:t>Правовым основанием зачисления невыясненных поступлений в областной бюджет является приказ Министерства финансов Российской Фед</w:t>
      </w:r>
      <w:r>
        <w:rPr>
          <w:sz w:val="28"/>
        </w:rPr>
        <w:t>ерации от 08.06.2018 № 132</w:t>
      </w:r>
      <w:r w:rsidRPr="002030AA">
        <w:rPr>
          <w:sz w:val="28"/>
        </w:rPr>
        <w:t>н.</w:t>
      </w:r>
    </w:p>
    <w:p w:rsidR="00C565CE" w:rsidRDefault="002E57C6" w:rsidP="00C565CE">
      <w:pPr>
        <w:ind w:left="-142" w:firstLine="862"/>
        <w:jc w:val="both"/>
        <w:rPr>
          <w:sz w:val="28"/>
        </w:rPr>
      </w:pPr>
      <w:r w:rsidRPr="002E57C6">
        <w:rPr>
          <w:sz w:val="28"/>
        </w:rPr>
        <w:t>Учитываются доходы с последующим уточнением данных поступлений в порядке, установленном приказом Министерства финансов Российской Федерации от 18.12.2013 № 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8F2A95">
        <w:rPr>
          <w:sz w:val="28"/>
        </w:rPr>
        <w:t>»</w:t>
      </w:r>
      <w:r w:rsidR="00C565CE">
        <w:rPr>
          <w:sz w:val="28"/>
        </w:rPr>
        <w:t>;</w:t>
      </w:r>
    </w:p>
    <w:p w:rsidR="00B15668" w:rsidRDefault="00B15668" w:rsidP="00C565CE">
      <w:pPr>
        <w:ind w:left="-142" w:firstLine="862"/>
        <w:jc w:val="both"/>
        <w:rPr>
          <w:sz w:val="28"/>
        </w:rPr>
      </w:pPr>
    </w:p>
    <w:p w:rsidR="00205FD4" w:rsidRDefault="00205FD4" w:rsidP="00C565CE">
      <w:pPr>
        <w:ind w:left="-142" w:firstLine="862"/>
        <w:jc w:val="both"/>
        <w:rPr>
          <w:sz w:val="28"/>
        </w:rPr>
      </w:pPr>
      <w:r>
        <w:rPr>
          <w:sz w:val="28"/>
        </w:rPr>
        <w:t xml:space="preserve">8. </w:t>
      </w:r>
      <w:r w:rsidRPr="00205FD4">
        <w:rPr>
          <w:sz w:val="28"/>
        </w:rPr>
        <w:t>Методика подлежит уточнению при изменении бюджетного законодательства или иных правовых актов, а также в случае изменения функций</w:t>
      </w:r>
      <w:r>
        <w:rPr>
          <w:sz w:val="28"/>
        </w:rPr>
        <w:t xml:space="preserve"> Администрации </w:t>
      </w:r>
      <w:r w:rsidR="00575B5C">
        <w:rPr>
          <w:sz w:val="28"/>
        </w:rPr>
        <w:t>Алексеевс</w:t>
      </w:r>
      <w:r>
        <w:rPr>
          <w:sz w:val="28"/>
        </w:rPr>
        <w:t xml:space="preserve">кого </w:t>
      </w:r>
      <w:r w:rsidR="00575B5C">
        <w:rPr>
          <w:sz w:val="28"/>
        </w:rPr>
        <w:t>сельск</w:t>
      </w:r>
      <w:r>
        <w:rPr>
          <w:sz w:val="28"/>
        </w:rPr>
        <w:t>ого поселения.</w:t>
      </w:r>
    </w:p>
    <w:p w:rsidR="004C1D46" w:rsidRDefault="004C1D46" w:rsidP="00B73C8D">
      <w:pPr>
        <w:ind w:firstLine="709"/>
        <w:jc w:val="both"/>
        <w:rPr>
          <w:sz w:val="28"/>
        </w:rPr>
      </w:pPr>
    </w:p>
    <w:p w:rsidR="004C1D46" w:rsidRDefault="004C1D46" w:rsidP="00B73C8D">
      <w:pPr>
        <w:ind w:firstLine="709"/>
        <w:jc w:val="both"/>
        <w:rPr>
          <w:sz w:val="28"/>
        </w:rPr>
      </w:pPr>
    </w:p>
    <w:p w:rsidR="00AF4DFA" w:rsidRDefault="00AF4DFA" w:rsidP="00B73C8D">
      <w:pPr>
        <w:ind w:firstLine="709"/>
        <w:jc w:val="both"/>
        <w:rPr>
          <w:sz w:val="28"/>
        </w:rPr>
      </w:pPr>
    </w:p>
    <w:p w:rsidR="000F0857" w:rsidRDefault="005413BD" w:rsidP="00F16AAE">
      <w:pPr>
        <w:ind w:firstLine="709"/>
        <w:rPr>
          <w:sz w:val="28"/>
        </w:rPr>
      </w:pPr>
      <w:r>
        <w:rPr>
          <w:sz w:val="28"/>
        </w:rPr>
        <w:t>Ведущий</w:t>
      </w:r>
      <w:r w:rsidR="00036F39">
        <w:rPr>
          <w:sz w:val="28"/>
        </w:rPr>
        <w:t xml:space="preserve"> специалист - экономист</w:t>
      </w:r>
      <w:r w:rsidR="000F0857">
        <w:rPr>
          <w:sz w:val="28"/>
        </w:rPr>
        <w:tab/>
      </w:r>
      <w:r w:rsidR="00F2160E">
        <w:rPr>
          <w:sz w:val="28"/>
        </w:rPr>
        <w:t xml:space="preserve">       </w:t>
      </w:r>
      <w:r w:rsidR="000F0857">
        <w:rPr>
          <w:sz w:val="28"/>
        </w:rPr>
        <w:tab/>
      </w:r>
      <w:r w:rsidR="000F0857">
        <w:rPr>
          <w:sz w:val="28"/>
        </w:rPr>
        <w:tab/>
      </w:r>
      <w:r>
        <w:rPr>
          <w:sz w:val="28"/>
        </w:rPr>
        <w:t>М.Д. Литвинова</w:t>
      </w:r>
    </w:p>
    <w:sectPr w:rsidR="000F0857" w:rsidSect="00D0466F">
      <w:footerReference w:type="even" r:id="rId8"/>
      <w:footerReference w:type="default" r:id="rId9"/>
      <w:pgSz w:w="11907" w:h="16840"/>
      <w:pgMar w:top="851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5C9" w:rsidRDefault="00B675C9">
      <w:r>
        <w:separator/>
      </w:r>
    </w:p>
  </w:endnote>
  <w:endnote w:type="continuationSeparator" w:id="1">
    <w:p w:rsidR="00B675C9" w:rsidRDefault="00B675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857" w:rsidRDefault="009978A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F085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F0857" w:rsidRDefault="000F0857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857" w:rsidRDefault="009978A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F085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2160E">
      <w:rPr>
        <w:rStyle w:val="ab"/>
        <w:noProof/>
      </w:rPr>
      <w:t>2</w:t>
    </w:r>
    <w:r>
      <w:rPr>
        <w:rStyle w:val="ab"/>
      </w:rPr>
      <w:fldChar w:fldCharType="end"/>
    </w:r>
  </w:p>
  <w:p w:rsidR="000F0857" w:rsidRDefault="000F0857" w:rsidP="00476F55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5C9" w:rsidRDefault="00B675C9">
      <w:r>
        <w:separator/>
      </w:r>
    </w:p>
  </w:footnote>
  <w:footnote w:type="continuationSeparator" w:id="1">
    <w:p w:rsidR="00B675C9" w:rsidRDefault="00B675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82678"/>
    <w:multiLevelType w:val="hybridMultilevel"/>
    <w:tmpl w:val="FBD6D57C"/>
    <w:lvl w:ilvl="0" w:tplc="B3FC5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794DFD"/>
    <w:multiLevelType w:val="multilevel"/>
    <w:tmpl w:val="0AA6DF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71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5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7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0937"/>
    <w:rsid w:val="00002B06"/>
    <w:rsid w:val="00003B0D"/>
    <w:rsid w:val="000067D7"/>
    <w:rsid w:val="0001208B"/>
    <w:rsid w:val="000164D4"/>
    <w:rsid w:val="00020542"/>
    <w:rsid w:val="000255CF"/>
    <w:rsid w:val="00036F39"/>
    <w:rsid w:val="00042414"/>
    <w:rsid w:val="000437CB"/>
    <w:rsid w:val="00045940"/>
    <w:rsid w:val="000553CB"/>
    <w:rsid w:val="00055658"/>
    <w:rsid w:val="00062027"/>
    <w:rsid w:val="000676E0"/>
    <w:rsid w:val="00072471"/>
    <w:rsid w:val="00073812"/>
    <w:rsid w:val="000813B6"/>
    <w:rsid w:val="00083D52"/>
    <w:rsid w:val="0009446E"/>
    <w:rsid w:val="000A1D2A"/>
    <w:rsid w:val="000A6888"/>
    <w:rsid w:val="000A6C65"/>
    <w:rsid w:val="000B1E8F"/>
    <w:rsid w:val="000B4EB6"/>
    <w:rsid w:val="000B50E5"/>
    <w:rsid w:val="000C334B"/>
    <w:rsid w:val="000C4B1C"/>
    <w:rsid w:val="000C7F2F"/>
    <w:rsid w:val="000D08B2"/>
    <w:rsid w:val="000D157C"/>
    <w:rsid w:val="000D20F7"/>
    <w:rsid w:val="000E1E20"/>
    <w:rsid w:val="000E57E8"/>
    <w:rsid w:val="000E5F10"/>
    <w:rsid w:val="000E7A34"/>
    <w:rsid w:val="000F06A4"/>
    <w:rsid w:val="000F0857"/>
    <w:rsid w:val="000F485A"/>
    <w:rsid w:val="0010321F"/>
    <w:rsid w:val="001157AE"/>
    <w:rsid w:val="00123961"/>
    <w:rsid w:val="001304E7"/>
    <w:rsid w:val="001312D1"/>
    <w:rsid w:val="0013133D"/>
    <w:rsid w:val="001329BF"/>
    <w:rsid w:val="00142933"/>
    <w:rsid w:val="001532E8"/>
    <w:rsid w:val="00153E1D"/>
    <w:rsid w:val="001540BC"/>
    <w:rsid w:val="00160C8E"/>
    <w:rsid w:val="001622DD"/>
    <w:rsid w:val="00184E27"/>
    <w:rsid w:val="00185269"/>
    <w:rsid w:val="0019006B"/>
    <w:rsid w:val="0019306B"/>
    <w:rsid w:val="001969E4"/>
    <w:rsid w:val="00197E01"/>
    <w:rsid w:val="001A0C17"/>
    <w:rsid w:val="001A1B4E"/>
    <w:rsid w:val="001A49DD"/>
    <w:rsid w:val="001A7BFD"/>
    <w:rsid w:val="001B592D"/>
    <w:rsid w:val="001B61C1"/>
    <w:rsid w:val="001B72B7"/>
    <w:rsid w:val="001C1398"/>
    <w:rsid w:val="001E7D7F"/>
    <w:rsid w:val="001F5743"/>
    <w:rsid w:val="002015E3"/>
    <w:rsid w:val="002030AA"/>
    <w:rsid w:val="00203618"/>
    <w:rsid w:val="00204667"/>
    <w:rsid w:val="002052ED"/>
    <w:rsid w:val="00205FD4"/>
    <w:rsid w:val="00206936"/>
    <w:rsid w:val="002148A8"/>
    <w:rsid w:val="0021612E"/>
    <w:rsid w:val="00220E84"/>
    <w:rsid w:val="002229A1"/>
    <w:rsid w:val="0022324E"/>
    <w:rsid w:val="00223BD0"/>
    <w:rsid w:val="00223FCB"/>
    <w:rsid w:val="00226A23"/>
    <w:rsid w:val="00227415"/>
    <w:rsid w:val="00232F2A"/>
    <w:rsid w:val="0023435B"/>
    <w:rsid w:val="0024187C"/>
    <w:rsid w:val="0024222B"/>
    <w:rsid w:val="002428A4"/>
    <w:rsid w:val="00244FEA"/>
    <w:rsid w:val="00250D8D"/>
    <w:rsid w:val="00253935"/>
    <w:rsid w:val="00257360"/>
    <w:rsid w:val="0026768C"/>
    <w:rsid w:val="00274ECE"/>
    <w:rsid w:val="0027683B"/>
    <w:rsid w:val="00290E92"/>
    <w:rsid w:val="0029470B"/>
    <w:rsid w:val="002957A0"/>
    <w:rsid w:val="002A4A06"/>
    <w:rsid w:val="002A642E"/>
    <w:rsid w:val="002B15BD"/>
    <w:rsid w:val="002B22E6"/>
    <w:rsid w:val="002B5BB9"/>
    <w:rsid w:val="002B6AE4"/>
    <w:rsid w:val="002C2DF4"/>
    <w:rsid w:val="002C5E39"/>
    <w:rsid w:val="002C6C4B"/>
    <w:rsid w:val="002D180B"/>
    <w:rsid w:val="002D18EB"/>
    <w:rsid w:val="002D319D"/>
    <w:rsid w:val="002D404A"/>
    <w:rsid w:val="002D7A67"/>
    <w:rsid w:val="002E4312"/>
    <w:rsid w:val="002E57C6"/>
    <w:rsid w:val="002F4D57"/>
    <w:rsid w:val="003016EC"/>
    <w:rsid w:val="00305371"/>
    <w:rsid w:val="003077EB"/>
    <w:rsid w:val="00307B72"/>
    <w:rsid w:val="003104D2"/>
    <w:rsid w:val="00310A25"/>
    <w:rsid w:val="00310B50"/>
    <w:rsid w:val="00311C1E"/>
    <w:rsid w:val="003141A0"/>
    <w:rsid w:val="0032404D"/>
    <w:rsid w:val="00326502"/>
    <w:rsid w:val="00330C1E"/>
    <w:rsid w:val="00330EF4"/>
    <w:rsid w:val="00331003"/>
    <w:rsid w:val="00331E18"/>
    <w:rsid w:val="00331F49"/>
    <w:rsid w:val="003454D1"/>
    <w:rsid w:val="00350EC9"/>
    <w:rsid w:val="003551F3"/>
    <w:rsid w:val="00360E0B"/>
    <w:rsid w:val="00361865"/>
    <w:rsid w:val="003629F0"/>
    <w:rsid w:val="00373B82"/>
    <w:rsid w:val="00376E15"/>
    <w:rsid w:val="00380C2C"/>
    <w:rsid w:val="003821C4"/>
    <w:rsid w:val="00384683"/>
    <w:rsid w:val="00387896"/>
    <w:rsid w:val="00396AAC"/>
    <w:rsid w:val="003A1028"/>
    <w:rsid w:val="003A1B21"/>
    <w:rsid w:val="003B0B63"/>
    <w:rsid w:val="003D1FAB"/>
    <w:rsid w:val="003E0873"/>
    <w:rsid w:val="003F0051"/>
    <w:rsid w:val="003F1149"/>
    <w:rsid w:val="00400E57"/>
    <w:rsid w:val="004111BA"/>
    <w:rsid w:val="004133D1"/>
    <w:rsid w:val="0042489B"/>
    <w:rsid w:val="00425525"/>
    <w:rsid w:val="00427B3E"/>
    <w:rsid w:val="004511C4"/>
    <w:rsid w:val="004576CA"/>
    <w:rsid w:val="004647D8"/>
    <w:rsid w:val="00466BEC"/>
    <w:rsid w:val="00476F55"/>
    <w:rsid w:val="00481B18"/>
    <w:rsid w:val="00484BE9"/>
    <w:rsid w:val="004912A7"/>
    <w:rsid w:val="00492AA0"/>
    <w:rsid w:val="00496401"/>
    <w:rsid w:val="004A094F"/>
    <w:rsid w:val="004A14D7"/>
    <w:rsid w:val="004B5BC3"/>
    <w:rsid w:val="004B692F"/>
    <w:rsid w:val="004C0AC7"/>
    <w:rsid w:val="004C18B2"/>
    <w:rsid w:val="004C1D46"/>
    <w:rsid w:val="004C6730"/>
    <w:rsid w:val="004D189D"/>
    <w:rsid w:val="004D1F5B"/>
    <w:rsid w:val="004D240E"/>
    <w:rsid w:val="004D355F"/>
    <w:rsid w:val="004E0A59"/>
    <w:rsid w:val="004E1F0F"/>
    <w:rsid w:val="004E5DC7"/>
    <w:rsid w:val="004F0F7E"/>
    <w:rsid w:val="004F125C"/>
    <w:rsid w:val="004F4CBB"/>
    <w:rsid w:val="005033F0"/>
    <w:rsid w:val="00514FF4"/>
    <w:rsid w:val="00522A5C"/>
    <w:rsid w:val="00523E32"/>
    <w:rsid w:val="005278DC"/>
    <w:rsid w:val="00532989"/>
    <w:rsid w:val="005413BD"/>
    <w:rsid w:val="0054166F"/>
    <w:rsid w:val="00544BB6"/>
    <w:rsid w:val="0057575C"/>
    <w:rsid w:val="00575B5C"/>
    <w:rsid w:val="00577970"/>
    <w:rsid w:val="00583230"/>
    <w:rsid w:val="00584659"/>
    <w:rsid w:val="00596261"/>
    <w:rsid w:val="005A1DBB"/>
    <w:rsid w:val="005A5CE4"/>
    <w:rsid w:val="005A6DEA"/>
    <w:rsid w:val="005B15D1"/>
    <w:rsid w:val="005C42CB"/>
    <w:rsid w:val="005D5521"/>
    <w:rsid w:val="005D7087"/>
    <w:rsid w:val="005D7D52"/>
    <w:rsid w:val="005E5AEB"/>
    <w:rsid w:val="006000DD"/>
    <w:rsid w:val="006047A6"/>
    <w:rsid w:val="00613351"/>
    <w:rsid w:val="0062774E"/>
    <w:rsid w:val="00631882"/>
    <w:rsid w:val="00633558"/>
    <w:rsid w:val="006363A4"/>
    <w:rsid w:val="00643696"/>
    <w:rsid w:val="006464BD"/>
    <w:rsid w:val="00652611"/>
    <w:rsid w:val="006536EC"/>
    <w:rsid w:val="006558C4"/>
    <w:rsid w:val="00662057"/>
    <w:rsid w:val="00670751"/>
    <w:rsid w:val="00672FB0"/>
    <w:rsid w:val="00675529"/>
    <w:rsid w:val="00676F3B"/>
    <w:rsid w:val="00680CE4"/>
    <w:rsid w:val="006827A9"/>
    <w:rsid w:val="00682E9B"/>
    <w:rsid w:val="00684E0A"/>
    <w:rsid w:val="00697E0F"/>
    <w:rsid w:val="006A1740"/>
    <w:rsid w:val="006B0937"/>
    <w:rsid w:val="006B451E"/>
    <w:rsid w:val="006C20FE"/>
    <w:rsid w:val="006C46BF"/>
    <w:rsid w:val="006D088E"/>
    <w:rsid w:val="006D6326"/>
    <w:rsid w:val="006E7634"/>
    <w:rsid w:val="00711454"/>
    <w:rsid w:val="00711B8D"/>
    <w:rsid w:val="00714578"/>
    <w:rsid w:val="0072516A"/>
    <w:rsid w:val="0073091A"/>
    <w:rsid w:val="00731E3C"/>
    <w:rsid w:val="0073469F"/>
    <w:rsid w:val="00735B3A"/>
    <w:rsid w:val="00736452"/>
    <w:rsid w:val="00741F33"/>
    <w:rsid w:val="0074324E"/>
    <w:rsid w:val="00745ABF"/>
    <w:rsid w:val="00761249"/>
    <w:rsid w:val="007619C8"/>
    <w:rsid w:val="00762138"/>
    <w:rsid w:val="00762A67"/>
    <w:rsid w:val="00765099"/>
    <w:rsid w:val="0076534B"/>
    <w:rsid w:val="007668BA"/>
    <w:rsid w:val="00767AD2"/>
    <w:rsid w:val="00770279"/>
    <w:rsid w:val="0077138D"/>
    <w:rsid w:val="00776086"/>
    <w:rsid w:val="0078182E"/>
    <w:rsid w:val="00783B99"/>
    <w:rsid w:val="00787558"/>
    <w:rsid w:val="00794208"/>
    <w:rsid w:val="0079517D"/>
    <w:rsid w:val="00795E41"/>
    <w:rsid w:val="007A4730"/>
    <w:rsid w:val="007A7C89"/>
    <w:rsid w:val="007B4135"/>
    <w:rsid w:val="007B63DF"/>
    <w:rsid w:val="007B79E1"/>
    <w:rsid w:val="007C168C"/>
    <w:rsid w:val="007C2D29"/>
    <w:rsid w:val="007C411B"/>
    <w:rsid w:val="007E2897"/>
    <w:rsid w:val="007F6167"/>
    <w:rsid w:val="007F7F96"/>
    <w:rsid w:val="008067EB"/>
    <w:rsid w:val="00807445"/>
    <w:rsid w:val="00824E86"/>
    <w:rsid w:val="00825195"/>
    <w:rsid w:val="00825C91"/>
    <w:rsid w:val="0085109E"/>
    <w:rsid w:val="008531DF"/>
    <w:rsid w:val="00853CD2"/>
    <w:rsid w:val="00864DE4"/>
    <w:rsid w:val="00865921"/>
    <w:rsid w:val="008663E7"/>
    <w:rsid w:val="00870975"/>
    <w:rsid w:val="0087522F"/>
    <w:rsid w:val="008764FF"/>
    <w:rsid w:val="008836D6"/>
    <w:rsid w:val="008873BB"/>
    <w:rsid w:val="0089074D"/>
    <w:rsid w:val="00894987"/>
    <w:rsid w:val="00894E8C"/>
    <w:rsid w:val="008A59A4"/>
    <w:rsid w:val="008A7146"/>
    <w:rsid w:val="008B0946"/>
    <w:rsid w:val="008B6135"/>
    <w:rsid w:val="008B6EF0"/>
    <w:rsid w:val="008C03F6"/>
    <w:rsid w:val="008C0DF9"/>
    <w:rsid w:val="008C1474"/>
    <w:rsid w:val="008C2A53"/>
    <w:rsid w:val="008D315C"/>
    <w:rsid w:val="008E038E"/>
    <w:rsid w:val="008E4F7F"/>
    <w:rsid w:val="008E5322"/>
    <w:rsid w:val="008E5D50"/>
    <w:rsid w:val="008E7746"/>
    <w:rsid w:val="008E7D0A"/>
    <w:rsid w:val="008F2A95"/>
    <w:rsid w:val="008F2EAA"/>
    <w:rsid w:val="008F619D"/>
    <w:rsid w:val="009041E3"/>
    <w:rsid w:val="00905567"/>
    <w:rsid w:val="00906CDB"/>
    <w:rsid w:val="00911C3F"/>
    <w:rsid w:val="0091308C"/>
    <w:rsid w:val="00920540"/>
    <w:rsid w:val="00924FA3"/>
    <w:rsid w:val="00935666"/>
    <w:rsid w:val="00936DE3"/>
    <w:rsid w:val="00936F4D"/>
    <w:rsid w:val="00944C99"/>
    <w:rsid w:val="00945130"/>
    <w:rsid w:val="00946F3D"/>
    <w:rsid w:val="0095473B"/>
    <w:rsid w:val="009550E1"/>
    <w:rsid w:val="0096697E"/>
    <w:rsid w:val="00975A79"/>
    <w:rsid w:val="00982DC4"/>
    <w:rsid w:val="00993EF4"/>
    <w:rsid w:val="009978AD"/>
    <w:rsid w:val="009A2761"/>
    <w:rsid w:val="009A4F9F"/>
    <w:rsid w:val="009B07A3"/>
    <w:rsid w:val="009B11E4"/>
    <w:rsid w:val="009C6BB5"/>
    <w:rsid w:val="009C758D"/>
    <w:rsid w:val="009D5AB0"/>
    <w:rsid w:val="009D682E"/>
    <w:rsid w:val="009E2AC7"/>
    <w:rsid w:val="009E3A75"/>
    <w:rsid w:val="009E4AD1"/>
    <w:rsid w:val="009E6480"/>
    <w:rsid w:val="009F28F8"/>
    <w:rsid w:val="009F4E23"/>
    <w:rsid w:val="009F53FC"/>
    <w:rsid w:val="009F7119"/>
    <w:rsid w:val="00A028D8"/>
    <w:rsid w:val="00A0548D"/>
    <w:rsid w:val="00A14DAC"/>
    <w:rsid w:val="00A20058"/>
    <w:rsid w:val="00A21D35"/>
    <w:rsid w:val="00A23923"/>
    <w:rsid w:val="00A2538F"/>
    <w:rsid w:val="00A30373"/>
    <w:rsid w:val="00A46C8A"/>
    <w:rsid w:val="00A5222F"/>
    <w:rsid w:val="00A54221"/>
    <w:rsid w:val="00A64977"/>
    <w:rsid w:val="00A64B5F"/>
    <w:rsid w:val="00A66741"/>
    <w:rsid w:val="00A667B1"/>
    <w:rsid w:val="00A761D6"/>
    <w:rsid w:val="00A764FC"/>
    <w:rsid w:val="00A8030E"/>
    <w:rsid w:val="00A806B6"/>
    <w:rsid w:val="00A9194E"/>
    <w:rsid w:val="00AA0CA0"/>
    <w:rsid w:val="00AA7EF5"/>
    <w:rsid w:val="00AB32C0"/>
    <w:rsid w:val="00AB5B8E"/>
    <w:rsid w:val="00AC06AE"/>
    <w:rsid w:val="00AC4B59"/>
    <w:rsid w:val="00AC539A"/>
    <w:rsid w:val="00AE1DC1"/>
    <w:rsid w:val="00AE2F4A"/>
    <w:rsid w:val="00AF1AFD"/>
    <w:rsid w:val="00AF4DFA"/>
    <w:rsid w:val="00B01499"/>
    <w:rsid w:val="00B03D20"/>
    <w:rsid w:val="00B05876"/>
    <w:rsid w:val="00B05C2A"/>
    <w:rsid w:val="00B07968"/>
    <w:rsid w:val="00B15668"/>
    <w:rsid w:val="00B2033B"/>
    <w:rsid w:val="00B22167"/>
    <w:rsid w:val="00B226AF"/>
    <w:rsid w:val="00B25407"/>
    <w:rsid w:val="00B263A2"/>
    <w:rsid w:val="00B27189"/>
    <w:rsid w:val="00B30178"/>
    <w:rsid w:val="00B36F56"/>
    <w:rsid w:val="00B473A7"/>
    <w:rsid w:val="00B47F31"/>
    <w:rsid w:val="00B53093"/>
    <w:rsid w:val="00B538A6"/>
    <w:rsid w:val="00B55DFE"/>
    <w:rsid w:val="00B56AAF"/>
    <w:rsid w:val="00B60AAE"/>
    <w:rsid w:val="00B625CB"/>
    <w:rsid w:val="00B65546"/>
    <w:rsid w:val="00B67064"/>
    <w:rsid w:val="00B67297"/>
    <w:rsid w:val="00B675C9"/>
    <w:rsid w:val="00B73C8D"/>
    <w:rsid w:val="00B77947"/>
    <w:rsid w:val="00B835D7"/>
    <w:rsid w:val="00B9373A"/>
    <w:rsid w:val="00B960B2"/>
    <w:rsid w:val="00B96848"/>
    <w:rsid w:val="00BA0F1D"/>
    <w:rsid w:val="00BA2E04"/>
    <w:rsid w:val="00BA37F7"/>
    <w:rsid w:val="00BB1AC9"/>
    <w:rsid w:val="00BC2235"/>
    <w:rsid w:val="00BC48A0"/>
    <w:rsid w:val="00BC6442"/>
    <w:rsid w:val="00BC6885"/>
    <w:rsid w:val="00BE04BD"/>
    <w:rsid w:val="00BE1243"/>
    <w:rsid w:val="00BE5749"/>
    <w:rsid w:val="00BF279A"/>
    <w:rsid w:val="00C07693"/>
    <w:rsid w:val="00C10A10"/>
    <w:rsid w:val="00C156F8"/>
    <w:rsid w:val="00C171DF"/>
    <w:rsid w:val="00C213F4"/>
    <w:rsid w:val="00C230A2"/>
    <w:rsid w:val="00C327FC"/>
    <w:rsid w:val="00C422AC"/>
    <w:rsid w:val="00C43085"/>
    <w:rsid w:val="00C470D7"/>
    <w:rsid w:val="00C47957"/>
    <w:rsid w:val="00C50E1C"/>
    <w:rsid w:val="00C565CE"/>
    <w:rsid w:val="00C56ED2"/>
    <w:rsid w:val="00C56F74"/>
    <w:rsid w:val="00C57890"/>
    <w:rsid w:val="00C63084"/>
    <w:rsid w:val="00C71B9F"/>
    <w:rsid w:val="00C84BA5"/>
    <w:rsid w:val="00C904E9"/>
    <w:rsid w:val="00C91D7F"/>
    <w:rsid w:val="00CA0062"/>
    <w:rsid w:val="00CB13AC"/>
    <w:rsid w:val="00CB22E0"/>
    <w:rsid w:val="00CB2462"/>
    <w:rsid w:val="00CB26D8"/>
    <w:rsid w:val="00CB26E4"/>
    <w:rsid w:val="00CB7B5C"/>
    <w:rsid w:val="00CD3069"/>
    <w:rsid w:val="00CD5CEE"/>
    <w:rsid w:val="00CD7EDD"/>
    <w:rsid w:val="00CE0CD6"/>
    <w:rsid w:val="00CE354A"/>
    <w:rsid w:val="00CE3C40"/>
    <w:rsid w:val="00CE4B3B"/>
    <w:rsid w:val="00CF2DFE"/>
    <w:rsid w:val="00CF491D"/>
    <w:rsid w:val="00D0466F"/>
    <w:rsid w:val="00D0577E"/>
    <w:rsid w:val="00D14AFB"/>
    <w:rsid w:val="00D21530"/>
    <w:rsid w:val="00D22D84"/>
    <w:rsid w:val="00D27895"/>
    <w:rsid w:val="00D309F8"/>
    <w:rsid w:val="00D36073"/>
    <w:rsid w:val="00D40CBA"/>
    <w:rsid w:val="00D43CAE"/>
    <w:rsid w:val="00D60444"/>
    <w:rsid w:val="00D624E8"/>
    <w:rsid w:val="00D63175"/>
    <w:rsid w:val="00D65AD2"/>
    <w:rsid w:val="00D70568"/>
    <w:rsid w:val="00D83387"/>
    <w:rsid w:val="00D8360E"/>
    <w:rsid w:val="00D84291"/>
    <w:rsid w:val="00D84383"/>
    <w:rsid w:val="00D852C3"/>
    <w:rsid w:val="00D945F3"/>
    <w:rsid w:val="00D9637F"/>
    <w:rsid w:val="00D96828"/>
    <w:rsid w:val="00DA13BE"/>
    <w:rsid w:val="00DA42D4"/>
    <w:rsid w:val="00DA6DD2"/>
    <w:rsid w:val="00DA79D4"/>
    <w:rsid w:val="00DB5BB9"/>
    <w:rsid w:val="00DB659F"/>
    <w:rsid w:val="00DC3577"/>
    <w:rsid w:val="00DC4A03"/>
    <w:rsid w:val="00DC5709"/>
    <w:rsid w:val="00DC57DB"/>
    <w:rsid w:val="00DD5623"/>
    <w:rsid w:val="00DD7AC6"/>
    <w:rsid w:val="00DE1E9F"/>
    <w:rsid w:val="00DE37C1"/>
    <w:rsid w:val="00DE405F"/>
    <w:rsid w:val="00DF0355"/>
    <w:rsid w:val="00DF16AE"/>
    <w:rsid w:val="00DF27F8"/>
    <w:rsid w:val="00DF6AB9"/>
    <w:rsid w:val="00E05E98"/>
    <w:rsid w:val="00E11C12"/>
    <w:rsid w:val="00E23832"/>
    <w:rsid w:val="00E27334"/>
    <w:rsid w:val="00E27B99"/>
    <w:rsid w:val="00E33121"/>
    <w:rsid w:val="00E36B39"/>
    <w:rsid w:val="00E36FB7"/>
    <w:rsid w:val="00E37C66"/>
    <w:rsid w:val="00E415BC"/>
    <w:rsid w:val="00E52A55"/>
    <w:rsid w:val="00E5304D"/>
    <w:rsid w:val="00E56ECE"/>
    <w:rsid w:val="00E57907"/>
    <w:rsid w:val="00E65F05"/>
    <w:rsid w:val="00E66FB4"/>
    <w:rsid w:val="00E6731C"/>
    <w:rsid w:val="00E75C8C"/>
    <w:rsid w:val="00E766DA"/>
    <w:rsid w:val="00E813B5"/>
    <w:rsid w:val="00E835D5"/>
    <w:rsid w:val="00E91048"/>
    <w:rsid w:val="00EA2CEE"/>
    <w:rsid w:val="00EA4566"/>
    <w:rsid w:val="00EA600B"/>
    <w:rsid w:val="00EA6C99"/>
    <w:rsid w:val="00EB30A4"/>
    <w:rsid w:val="00EB411D"/>
    <w:rsid w:val="00EB6088"/>
    <w:rsid w:val="00EB7C45"/>
    <w:rsid w:val="00EC53EF"/>
    <w:rsid w:val="00ED0FB0"/>
    <w:rsid w:val="00ED3016"/>
    <w:rsid w:val="00ED36A1"/>
    <w:rsid w:val="00ED550D"/>
    <w:rsid w:val="00ED67BC"/>
    <w:rsid w:val="00EE192F"/>
    <w:rsid w:val="00F033DC"/>
    <w:rsid w:val="00F06C16"/>
    <w:rsid w:val="00F15545"/>
    <w:rsid w:val="00F16AAE"/>
    <w:rsid w:val="00F20EAC"/>
    <w:rsid w:val="00F2160E"/>
    <w:rsid w:val="00F3339A"/>
    <w:rsid w:val="00F33F5D"/>
    <w:rsid w:val="00F406FA"/>
    <w:rsid w:val="00F5626E"/>
    <w:rsid w:val="00F6139F"/>
    <w:rsid w:val="00F61E3D"/>
    <w:rsid w:val="00F61FDE"/>
    <w:rsid w:val="00F66A25"/>
    <w:rsid w:val="00F70F4D"/>
    <w:rsid w:val="00F810AD"/>
    <w:rsid w:val="00F82185"/>
    <w:rsid w:val="00F8503A"/>
    <w:rsid w:val="00F85C38"/>
    <w:rsid w:val="00F87543"/>
    <w:rsid w:val="00F92101"/>
    <w:rsid w:val="00FA2968"/>
    <w:rsid w:val="00FA3D30"/>
    <w:rsid w:val="00FA7B28"/>
    <w:rsid w:val="00FB105A"/>
    <w:rsid w:val="00FB2416"/>
    <w:rsid w:val="00FB2774"/>
    <w:rsid w:val="00FB2945"/>
    <w:rsid w:val="00FC1462"/>
    <w:rsid w:val="00FE181C"/>
    <w:rsid w:val="00FE4BB6"/>
    <w:rsid w:val="00FE7DD8"/>
    <w:rsid w:val="00FF1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73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5473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95473B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0937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480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5473B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E6480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95473B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9E6480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95473B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F7F96"/>
    <w:rPr>
      <w:rFonts w:cs="Times New Roman"/>
    </w:rPr>
  </w:style>
  <w:style w:type="paragraph" w:styleId="a9">
    <w:name w:val="header"/>
    <w:basedOn w:val="a"/>
    <w:link w:val="aa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E6480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95473B"/>
    <w:rPr>
      <w:rFonts w:cs="Times New Roman"/>
    </w:rPr>
  </w:style>
  <w:style w:type="character" w:customStyle="1" w:styleId="ac">
    <w:name w:val="Абзац списка Знак"/>
    <w:link w:val="ad"/>
    <w:uiPriority w:val="99"/>
    <w:locked/>
    <w:rsid w:val="006B0937"/>
  </w:style>
  <w:style w:type="paragraph" w:styleId="ad">
    <w:name w:val="List Paragraph"/>
    <w:basedOn w:val="a"/>
    <w:link w:val="ac"/>
    <w:uiPriority w:val="99"/>
    <w:qFormat/>
    <w:rsid w:val="006B0937"/>
    <w:pPr>
      <w:ind w:left="720"/>
      <w:contextualSpacing/>
    </w:pPr>
  </w:style>
  <w:style w:type="character" w:customStyle="1" w:styleId="CharStyle10">
    <w:name w:val="Char Style 10"/>
    <w:link w:val="Style9"/>
    <w:uiPriority w:val="99"/>
    <w:locked/>
    <w:rsid w:val="006B0937"/>
    <w:rPr>
      <w:sz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6B0937"/>
    <w:pPr>
      <w:widowControl w:val="0"/>
      <w:shd w:val="clear" w:color="auto" w:fill="FFFFFF"/>
      <w:spacing w:before="540" w:line="312" w:lineRule="exact"/>
      <w:jc w:val="both"/>
    </w:pPr>
    <w:rPr>
      <w:sz w:val="26"/>
    </w:rPr>
  </w:style>
  <w:style w:type="character" w:styleId="ae">
    <w:name w:val="Hyperlink"/>
    <w:basedOn w:val="a0"/>
    <w:uiPriority w:val="99"/>
    <w:rsid w:val="006B0937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rsid w:val="006B093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6B093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6BE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3">
    <w:name w:val="Основной текст (3)_"/>
    <w:link w:val="30"/>
    <w:uiPriority w:val="99"/>
    <w:rsid w:val="00484BE9"/>
    <w:rPr>
      <w:sz w:val="19"/>
      <w:szCs w:val="19"/>
      <w:shd w:val="clear" w:color="auto" w:fill="FFFFFF"/>
      <w:lang w:val="en-US" w:eastAsia="en-US"/>
    </w:rPr>
  </w:style>
  <w:style w:type="character" w:customStyle="1" w:styleId="af1">
    <w:name w:val="Колонтитул_"/>
    <w:link w:val="af2"/>
    <w:uiPriority w:val="99"/>
    <w:rsid w:val="00484BE9"/>
    <w:rPr>
      <w:sz w:val="20"/>
      <w:szCs w:val="20"/>
      <w:shd w:val="clear" w:color="auto" w:fill="FFFFFF"/>
      <w:lang w:val="en-US" w:eastAsia="en-US"/>
    </w:rPr>
  </w:style>
  <w:style w:type="paragraph" w:customStyle="1" w:styleId="30">
    <w:name w:val="Основной текст (3)"/>
    <w:basedOn w:val="a"/>
    <w:link w:val="3"/>
    <w:uiPriority w:val="99"/>
    <w:rsid w:val="00484BE9"/>
    <w:pPr>
      <w:shd w:val="clear" w:color="auto" w:fill="FFFFFF"/>
      <w:spacing w:before="360" w:line="240" w:lineRule="atLeast"/>
    </w:pPr>
    <w:rPr>
      <w:sz w:val="19"/>
      <w:szCs w:val="19"/>
      <w:lang w:val="en-US" w:eastAsia="en-US"/>
    </w:rPr>
  </w:style>
  <w:style w:type="paragraph" w:customStyle="1" w:styleId="af2">
    <w:name w:val="Колонтитул"/>
    <w:basedOn w:val="a"/>
    <w:link w:val="af1"/>
    <w:uiPriority w:val="99"/>
    <w:rsid w:val="00484BE9"/>
    <w:pPr>
      <w:shd w:val="clear" w:color="auto" w:fill="FFFFFF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54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Admin</cp:lastModifiedBy>
  <cp:revision>28</cp:revision>
  <cp:lastPrinted>2019-11-15T05:17:00Z</cp:lastPrinted>
  <dcterms:created xsi:type="dcterms:W3CDTF">2021-10-04T13:33:00Z</dcterms:created>
  <dcterms:modified xsi:type="dcterms:W3CDTF">2021-10-06T04:40:00Z</dcterms:modified>
</cp:coreProperties>
</file>