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0A0"/>
      </w:tblPr>
      <w:tblGrid>
        <w:gridCol w:w="3351"/>
        <w:gridCol w:w="1859"/>
        <w:gridCol w:w="1676"/>
        <w:gridCol w:w="3534"/>
      </w:tblGrid>
      <w:tr w:rsidR="00222CE6" w:rsidRPr="009F4FD4" w:rsidTr="00146C73">
        <w:trPr>
          <w:trHeight w:val="428"/>
        </w:trPr>
        <w:tc>
          <w:tcPr>
            <w:tcW w:w="5000" w:type="pct"/>
            <w:gridSpan w:val="4"/>
          </w:tcPr>
          <w:p w:rsidR="00222CE6" w:rsidRPr="009F4FD4" w:rsidRDefault="00222CE6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 w:rsidRPr="003D0302"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36.75pt;height:60.75pt;visibility:visible">
                  <v:imagedata r:id="rId6" o:title=""/>
                </v:shape>
              </w:pict>
            </w:r>
          </w:p>
        </w:tc>
      </w:tr>
      <w:tr w:rsidR="00222CE6" w:rsidRPr="009F4FD4" w:rsidTr="00146C73">
        <w:trPr>
          <w:trHeight w:val="428"/>
        </w:trPr>
        <w:tc>
          <w:tcPr>
            <w:tcW w:w="5000" w:type="pct"/>
            <w:gridSpan w:val="4"/>
          </w:tcPr>
          <w:p w:rsidR="00222CE6" w:rsidRDefault="00222CE6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</w:p>
          <w:p w:rsidR="00222CE6" w:rsidRPr="009F4FD4" w:rsidRDefault="00222CE6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Российская Федерация</w:t>
            </w:r>
          </w:p>
          <w:p w:rsidR="00222CE6" w:rsidRPr="009F4FD4" w:rsidRDefault="00222CE6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Ростовская область</w:t>
            </w:r>
          </w:p>
          <w:p w:rsidR="00222CE6" w:rsidRPr="009F4FD4" w:rsidRDefault="00222CE6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caps/>
                <w:sz w:val="28"/>
                <w:szCs w:val="28"/>
              </w:rPr>
              <w:t>ОКТЯБРЬСКИЙ РАЙОН</w:t>
            </w:r>
          </w:p>
          <w:p w:rsidR="00222CE6" w:rsidRPr="009F4FD4" w:rsidRDefault="00222CE6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Муниципальное образование «Алексеевское сельское поселение»</w:t>
            </w:r>
          </w:p>
          <w:p w:rsidR="00222CE6" w:rsidRPr="009F4FD4" w:rsidRDefault="00222CE6" w:rsidP="009F4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Администрация Алексеевского сельского поселения</w:t>
            </w:r>
          </w:p>
          <w:p w:rsidR="00222CE6" w:rsidRPr="009F4FD4" w:rsidRDefault="00222CE6" w:rsidP="009F4FD4">
            <w:pPr>
              <w:shd w:val="clear" w:color="auto" w:fill="FFFFFF"/>
              <w:spacing w:after="0" w:line="240" w:lineRule="auto"/>
              <w:ind w:left="7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222CE6" w:rsidRPr="009F4FD4" w:rsidRDefault="00222CE6" w:rsidP="009F4FD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22CE6" w:rsidRPr="009F4FD4" w:rsidTr="00146C73">
        <w:trPr>
          <w:trHeight w:val="428"/>
        </w:trPr>
        <w:tc>
          <w:tcPr>
            <w:tcW w:w="1608" w:type="pct"/>
            <w:vAlign w:val="center"/>
          </w:tcPr>
          <w:p w:rsidR="00222CE6" w:rsidRPr="009F4FD4" w:rsidRDefault="00222CE6" w:rsidP="009F4FD4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bookmarkStart w:id="0" w:name="REGDATESTAMP"/>
            <w:bookmarkEnd w:id="0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25.11.2025 г.</w:t>
            </w:r>
          </w:p>
        </w:tc>
        <w:tc>
          <w:tcPr>
            <w:tcW w:w="1696" w:type="pct"/>
            <w:gridSpan w:val="2"/>
            <w:vAlign w:val="center"/>
          </w:tcPr>
          <w:p w:rsidR="00222CE6" w:rsidRPr="009F4FD4" w:rsidRDefault="00222CE6" w:rsidP="009F4FD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696" w:type="pct"/>
            <w:vAlign w:val="center"/>
          </w:tcPr>
          <w:p w:rsidR="00222CE6" w:rsidRDefault="00222CE6" w:rsidP="009F4FD4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9F4FD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с.Алексеевка</w:t>
            </w:r>
          </w:p>
          <w:p w:rsidR="00222CE6" w:rsidRPr="009F4FD4" w:rsidRDefault="00222CE6" w:rsidP="009F4FD4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22CE6" w:rsidRPr="009F4FD4" w:rsidTr="00146C73">
        <w:trPr>
          <w:trHeight w:val="428"/>
        </w:trPr>
        <w:tc>
          <w:tcPr>
            <w:tcW w:w="2500" w:type="pct"/>
            <w:gridSpan w:val="2"/>
          </w:tcPr>
          <w:p w:rsidR="00222CE6" w:rsidRDefault="00222CE6" w:rsidP="009F4FD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222CE6" w:rsidRPr="009F4FD4" w:rsidRDefault="00222CE6" w:rsidP="009F4FD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О внесении изменений в постановление Администрации Алексеевского сельского поселения от 07.11.2018 № 10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9F4FD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«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Об утверждении муниципальной программы Алексеевского сельского поселения Октябрьского района «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</w:t>
            </w:r>
            <w:r w:rsidRPr="009F4FD4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 w:rsidRPr="009F4FD4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:rsidR="00222CE6" w:rsidRPr="009F4FD4" w:rsidRDefault="00222CE6" w:rsidP="009F4FD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222CE6" w:rsidRDefault="00222CE6" w:rsidP="009F4FD4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2CE6" w:rsidRPr="009F4FD4" w:rsidRDefault="00222CE6" w:rsidP="009F4FD4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F4FD4">
        <w:rPr>
          <w:rFonts w:ascii="Times New Roman" w:hAnsi="Times New Roman"/>
          <w:sz w:val="28"/>
          <w:szCs w:val="28"/>
        </w:rPr>
        <w:t xml:space="preserve">В соответствии с </w:t>
      </w:r>
      <w:r w:rsidRPr="009F4FD4">
        <w:rPr>
          <w:rFonts w:ascii="Times New Roman" w:hAnsi="Times New Roman"/>
          <w:bCs/>
          <w:sz w:val="28"/>
          <w:szCs w:val="28"/>
        </w:rPr>
        <w:t xml:space="preserve">постановлением Администрации Алексеевского сельского поселения от 30.09.2024 № 105 «Об утверждении Порядка разработки, реализации и оценки эффективности муниципальных программ Алексеевского сельского поселения», </w:t>
      </w:r>
      <w:r w:rsidRPr="009F4FD4">
        <w:rPr>
          <w:rFonts w:ascii="Times New Roman" w:hAnsi="Times New Roman"/>
          <w:sz w:val="28"/>
          <w:szCs w:val="28"/>
        </w:rPr>
        <w:t xml:space="preserve">постановлением Администрации Алексеевского сельского поселения </w:t>
      </w:r>
      <w:r w:rsidRPr="009F4FD4">
        <w:rPr>
          <w:rFonts w:ascii="Times New Roman" w:hAnsi="Times New Roman"/>
          <w:bCs/>
          <w:sz w:val="28"/>
          <w:szCs w:val="28"/>
        </w:rPr>
        <w:t xml:space="preserve">от 30.09.2024 № 106 «Об утверждении Методических рекомендаций по разработке и реализации муниципальных программ Алексеевского сельского поселения», руководствуясь Уставом муниципального образования «Алексеевское сельское поселение» </w:t>
      </w:r>
    </w:p>
    <w:p w:rsidR="00222CE6" w:rsidRDefault="00222CE6" w:rsidP="009F4FD4">
      <w:pPr>
        <w:pStyle w:val="211"/>
        <w:jc w:val="center"/>
        <w:rPr>
          <w:szCs w:val="28"/>
        </w:rPr>
      </w:pPr>
      <w:r w:rsidRPr="008768DD">
        <w:rPr>
          <w:szCs w:val="28"/>
        </w:rPr>
        <w:t>ПОСТАНОВЛЯЮ:</w:t>
      </w:r>
    </w:p>
    <w:p w:rsidR="00222CE6" w:rsidRPr="008768DD" w:rsidRDefault="00222CE6" w:rsidP="009F4FD4">
      <w:pPr>
        <w:pStyle w:val="211"/>
        <w:jc w:val="center"/>
        <w:rPr>
          <w:szCs w:val="28"/>
        </w:rPr>
      </w:pPr>
    </w:p>
    <w:p w:rsidR="00222CE6" w:rsidRPr="000B538D" w:rsidRDefault="00222CE6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 Внести в постановление Администрации </w:t>
      </w:r>
      <w:r>
        <w:rPr>
          <w:rFonts w:ascii="Times New Roman" w:hAnsi="Times New Roman"/>
          <w:sz w:val="28"/>
        </w:rPr>
        <w:t>Алексеевского сельского поселения</w:t>
      </w:r>
      <w:r w:rsidRPr="000B538D">
        <w:rPr>
          <w:rFonts w:ascii="Times New Roman" w:hAnsi="Times New Roman"/>
          <w:sz w:val="28"/>
        </w:rPr>
        <w:t xml:space="preserve"> от </w:t>
      </w:r>
      <w:r>
        <w:rPr>
          <w:rFonts w:ascii="Times New Roman" w:hAnsi="Times New Roman"/>
          <w:sz w:val="28"/>
        </w:rPr>
        <w:t>07</w:t>
      </w:r>
      <w:r w:rsidRPr="000B538D">
        <w:rPr>
          <w:rFonts w:ascii="Times New Roman" w:hAnsi="Times New Roman"/>
          <w:sz w:val="28"/>
        </w:rPr>
        <w:t>.1</w:t>
      </w:r>
      <w:r>
        <w:rPr>
          <w:rFonts w:ascii="Times New Roman" w:hAnsi="Times New Roman"/>
          <w:sz w:val="28"/>
        </w:rPr>
        <w:t>1</w:t>
      </w:r>
      <w:r w:rsidRPr="000B538D">
        <w:rPr>
          <w:rFonts w:ascii="Times New Roman" w:hAnsi="Times New Roman"/>
          <w:sz w:val="28"/>
        </w:rPr>
        <w:t xml:space="preserve">.2018 № </w:t>
      </w:r>
      <w:r>
        <w:rPr>
          <w:rFonts w:ascii="Times New Roman" w:hAnsi="Times New Roman"/>
          <w:sz w:val="28"/>
        </w:rPr>
        <w:t>106</w:t>
      </w:r>
      <w:r w:rsidRPr="000B538D">
        <w:rPr>
          <w:rFonts w:ascii="Times New Roman" w:hAnsi="Times New Roman"/>
          <w:sz w:val="28"/>
        </w:rPr>
        <w:t xml:space="preserve"> «Об утверждении муниципальной программы </w:t>
      </w: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 xml:space="preserve">» изменения согласно приложению. </w:t>
      </w:r>
    </w:p>
    <w:p w:rsidR="00222CE6" w:rsidRPr="000B538D" w:rsidRDefault="00222CE6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Настоящее постановление вступает в силу со дня его официального о</w:t>
      </w:r>
      <w:r>
        <w:rPr>
          <w:rFonts w:ascii="Times New Roman" w:hAnsi="Times New Roman"/>
          <w:sz w:val="28"/>
        </w:rPr>
        <w:t>бнародования и подлежит размещению на официальном сайте Администрации Алексеевского сельского поселения в информационно-коммуникационной сети Интернет.</w:t>
      </w:r>
    </w:p>
    <w:p w:rsidR="00222CE6" w:rsidRPr="00026930" w:rsidRDefault="00222CE6" w:rsidP="00026930">
      <w:pPr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B538D">
        <w:rPr>
          <w:rFonts w:ascii="Times New Roman" w:hAnsi="Times New Roman"/>
          <w:sz w:val="28"/>
        </w:rPr>
        <w:t>3. </w:t>
      </w:r>
      <w:r w:rsidRPr="00026930">
        <w:rPr>
          <w:rFonts w:ascii="Times New Roman" w:hAnsi="Times New Roman"/>
          <w:sz w:val="28"/>
          <w:szCs w:val="28"/>
          <w:lang w:eastAsia="en-US"/>
        </w:rPr>
        <w:t>Контроль за исполнением настоящего постановления возложить на заместителя главы Администрации Алексеевского сельского поселения Задорожнего О.А.</w:t>
      </w:r>
    </w:p>
    <w:p w:rsidR="00222CE6" w:rsidRPr="00026930" w:rsidRDefault="00222CE6" w:rsidP="00026930">
      <w:pPr>
        <w:jc w:val="both"/>
        <w:rPr>
          <w:rFonts w:ascii="Times New Roman" w:hAnsi="Times New Roman"/>
          <w:sz w:val="28"/>
          <w:szCs w:val="28"/>
        </w:rPr>
      </w:pPr>
    </w:p>
    <w:p w:rsidR="00222CE6" w:rsidRPr="00026930" w:rsidRDefault="00222CE6" w:rsidP="000269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930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222CE6" w:rsidRDefault="00222CE6" w:rsidP="000269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6930">
        <w:rPr>
          <w:rFonts w:ascii="Times New Roman" w:hAnsi="Times New Roman"/>
          <w:sz w:val="28"/>
          <w:szCs w:val="28"/>
        </w:rPr>
        <w:t xml:space="preserve">Алексеевского сельского поселения                                    Ю.В. </w:t>
      </w:r>
      <w:r>
        <w:rPr>
          <w:rFonts w:ascii="Times New Roman" w:hAnsi="Times New Roman"/>
          <w:sz w:val="28"/>
          <w:szCs w:val="28"/>
        </w:rPr>
        <w:t>Кашпор</w:t>
      </w:r>
    </w:p>
    <w:p w:rsidR="00222CE6" w:rsidRPr="00026930" w:rsidRDefault="00222CE6" w:rsidP="00026930">
      <w:pPr>
        <w:rPr>
          <w:rFonts w:ascii="Times New Roman" w:hAnsi="Times New Roman"/>
          <w:sz w:val="28"/>
          <w:szCs w:val="28"/>
        </w:rPr>
      </w:pPr>
    </w:p>
    <w:p w:rsidR="00222CE6" w:rsidRPr="00026930" w:rsidRDefault="00222CE6" w:rsidP="00026930">
      <w:pPr>
        <w:rPr>
          <w:rFonts w:ascii="Times New Roman" w:hAnsi="Times New Roman"/>
          <w:sz w:val="28"/>
          <w:szCs w:val="28"/>
        </w:rPr>
      </w:pPr>
    </w:p>
    <w:p w:rsidR="00222CE6" w:rsidRDefault="00222CE6" w:rsidP="00026930">
      <w:pPr>
        <w:rPr>
          <w:rFonts w:ascii="Times New Roman" w:hAnsi="Times New Roman"/>
          <w:sz w:val="28"/>
          <w:szCs w:val="28"/>
        </w:rPr>
      </w:pPr>
    </w:p>
    <w:p w:rsidR="00222CE6" w:rsidRDefault="00222CE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222CE6" w:rsidRDefault="00222CE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222CE6" w:rsidRDefault="00222CE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222CE6" w:rsidRDefault="00222CE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222CE6" w:rsidRDefault="00222CE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222CE6" w:rsidRDefault="00222CE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222CE6" w:rsidRDefault="00222CE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222CE6" w:rsidRDefault="00222CE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222CE6" w:rsidRDefault="00222CE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222CE6" w:rsidRDefault="00222CE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222CE6" w:rsidRDefault="00222CE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222CE6" w:rsidRDefault="00222CE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222CE6" w:rsidRDefault="00222CE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222CE6" w:rsidRDefault="00222CE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222CE6" w:rsidRDefault="00222CE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222CE6" w:rsidRDefault="00222CE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222CE6" w:rsidRDefault="00222CE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222CE6" w:rsidRDefault="00222CE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222CE6" w:rsidRDefault="00222CE6" w:rsidP="00026930">
      <w:pPr>
        <w:tabs>
          <w:tab w:val="left" w:pos="3180"/>
        </w:tabs>
        <w:rPr>
          <w:rFonts w:ascii="Times New Roman" w:hAnsi="Times New Roman"/>
          <w:sz w:val="28"/>
          <w:szCs w:val="28"/>
        </w:rPr>
      </w:pPr>
    </w:p>
    <w:p w:rsidR="00222CE6" w:rsidRPr="000B538D" w:rsidRDefault="00222CE6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</w:t>
      </w:r>
      <w:r w:rsidRPr="000B538D">
        <w:rPr>
          <w:rFonts w:ascii="Times New Roman" w:hAnsi="Times New Roman"/>
          <w:sz w:val="28"/>
        </w:rPr>
        <w:t>к постановлению</w:t>
      </w:r>
    </w:p>
    <w:p w:rsidR="00222CE6" w:rsidRPr="000B538D" w:rsidRDefault="00222CE6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Алексеевского сельского поселения</w:t>
      </w:r>
    </w:p>
    <w:p w:rsidR="00222CE6" w:rsidRPr="000B538D" w:rsidRDefault="00222CE6" w:rsidP="003C3D84">
      <w:pPr>
        <w:shd w:val="clear" w:color="auto" w:fill="FFFFFF"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>25.11.2025 г.</w:t>
      </w:r>
      <w:r w:rsidRPr="000B538D"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110</w:t>
      </w:r>
    </w:p>
    <w:p w:rsidR="00222CE6" w:rsidRPr="000B538D" w:rsidRDefault="00222CE6" w:rsidP="003C3D8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222CE6" w:rsidRPr="000B538D" w:rsidRDefault="00222CE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222CE6" w:rsidRPr="000B538D" w:rsidRDefault="00222CE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МУНИЦИПАЛЬНАЯ  ПРОГРАММА</w:t>
      </w:r>
    </w:p>
    <w:p w:rsidR="00222CE6" w:rsidRPr="000B538D" w:rsidRDefault="00222CE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222CE6" w:rsidRPr="000B538D" w:rsidRDefault="00222CE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222CE6" w:rsidRPr="000B538D" w:rsidRDefault="00222CE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I. СТРАТЕГИЧЕСКИЕ ПРИОРИТЕТЫ</w:t>
      </w:r>
    </w:p>
    <w:p w:rsidR="00222CE6" w:rsidRPr="000B538D" w:rsidRDefault="00222CE6" w:rsidP="00501E5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>
        <w:rPr>
          <w:rFonts w:ascii="Times New Roman" w:hAnsi="Times New Roman"/>
          <w:sz w:val="28"/>
        </w:rPr>
        <w:t xml:space="preserve">Алексеевского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222CE6" w:rsidRPr="000B538D" w:rsidRDefault="00222CE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222CE6" w:rsidRPr="000B538D" w:rsidRDefault="00222CE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1. Оценка текущего состояния сферы </w:t>
      </w:r>
    </w:p>
    <w:p w:rsidR="00222CE6" w:rsidRDefault="00222CE6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реализации муниципальной программы </w:t>
      </w:r>
      <w:r>
        <w:rPr>
          <w:rFonts w:ascii="Times New Roman" w:hAnsi="Times New Roman"/>
          <w:sz w:val="28"/>
        </w:rPr>
        <w:t xml:space="preserve">Алексеевского сельского поселения Октябрьского района </w:t>
      </w:r>
      <w:r w:rsidRPr="000B538D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222CE6" w:rsidRPr="00171AB7" w:rsidRDefault="00222CE6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Данная муниципальная программа является основой для реализации мероприятий по благоустройству,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освещению,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озеленению, обеспечению экологическо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й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безопасности, повышени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ю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качества жизни населения на территории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Алексеевского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поселения.</w:t>
      </w:r>
    </w:p>
    <w:p w:rsidR="00222CE6" w:rsidRPr="00171AB7" w:rsidRDefault="00222CE6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 целью сохранения и улучшения состояния зеленого фонда постоянно ведутся работы по содержанию зеленых насаждений скверов, парков.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Так же ведутся работы по содержанию и ремонту уличного освещения, содержание мест захоронения и иные мероприятия по благоустройству населенных пунктов.</w:t>
      </w:r>
    </w:p>
    <w:p w:rsidR="00222CE6" w:rsidRDefault="00222CE6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В соответствии с решением Собрания депутатов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</w:t>
      </w:r>
      <w:r w:rsidRPr="001F7BFD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вского сельского поселения </w:t>
      </w:r>
      <w:r w:rsidRPr="00F46769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от 30.08.2022г. № 39 «</w:t>
      </w:r>
      <w:r w:rsidRPr="00F46769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Об утверждении правил благоустройства территории муниципального образования «Алексеевское сельское поселение» Октябрьского района»</w:t>
      </w:r>
      <w:r w:rsidRPr="00F46769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»,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 целью обеспечения чистоты и порядка на территории сельского поселения, в рамках муниципальной программы, будет продолжена работа по привлечению жителей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Алексеевского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 к выполнению на добровольной основе работ по уборке, благоустройству и озеленению территории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Алексеевского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сельского поселения, а также по привлечению индивидуальных предпринимателей и юридических лиц к работе по уборке и содержанию территорий.</w:t>
      </w:r>
    </w:p>
    <w:p w:rsidR="00222CE6" w:rsidRPr="00171AB7" w:rsidRDefault="00222CE6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222CE6" w:rsidRPr="000B538D" w:rsidRDefault="00222CE6" w:rsidP="000B538D">
      <w:pPr>
        <w:shd w:val="clear" w:color="auto" w:fill="FFFFFF"/>
        <w:spacing w:after="0" w:line="216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Описание приоритетов и целей муниципальной политики</w:t>
      </w:r>
    </w:p>
    <w:p w:rsidR="00222CE6" w:rsidRPr="000B538D" w:rsidRDefault="00222CE6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в сфере реализации муниципальной программы </w:t>
      </w: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222CE6" w:rsidRDefault="00222CE6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Комплексный характер целей и задач программы обуславливает целесообразность использования программно-целевых методов управления для скоординированного достижения взаимосвязанных целей и решения соответствующих им задач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</w:p>
    <w:p w:rsidR="00222CE6" w:rsidRDefault="00222CE6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Достижение целей и целевых значений показателей муниципальной программы будет осуществляться посредством реализации ее структурных элементов:</w:t>
      </w:r>
    </w:p>
    <w:p w:rsidR="00222CE6" w:rsidRDefault="00222CE6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комплекса процессных мероприятий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».</w:t>
      </w:r>
    </w:p>
    <w:p w:rsidR="00222CE6" w:rsidRDefault="00222CE6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Целью муниципальной программы является комплексное решение вопросов, связанных с организацией благоустройства, создание благоприятных, комфортных и безопасных условий для проживания, и отдыха населения.</w:t>
      </w:r>
    </w:p>
    <w:p w:rsidR="00222CE6" w:rsidRDefault="00222CE6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</w:p>
    <w:p w:rsidR="00222CE6" w:rsidRDefault="00222CE6" w:rsidP="006433BB">
      <w:pPr>
        <w:spacing w:after="0" w:line="235" w:lineRule="auto"/>
        <w:ind w:firstLine="709"/>
        <w:jc w:val="center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3</w:t>
      </w:r>
      <w:r w:rsidRPr="005A0B11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.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Сведения о взаимосвязи со стратегическими приоритетами, целями и показателями государственных программ Российской Федерации и Ростовской области</w:t>
      </w:r>
    </w:p>
    <w:p w:rsidR="00222CE6" w:rsidRDefault="00222CE6" w:rsidP="00171AB7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Муниципальная программа Алексеевского сельского поселения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» не имеет взаимосвязи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222CE6" w:rsidRPr="000B538D" w:rsidRDefault="00222CE6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222CE6" w:rsidRPr="000B538D" w:rsidRDefault="00222CE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Pr="000B538D">
        <w:rPr>
          <w:rFonts w:ascii="Times New Roman" w:hAnsi="Times New Roman"/>
          <w:sz w:val="28"/>
        </w:rPr>
        <w:t xml:space="preserve">. Задачи муниципального управления, </w:t>
      </w:r>
    </w:p>
    <w:p w:rsidR="00222CE6" w:rsidRPr="000B538D" w:rsidRDefault="00222CE6" w:rsidP="006433B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способы их эффективного решения в сфере</w:t>
      </w:r>
    </w:p>
    <w:p w:rsidR="00222CE6" w:rsidRDefault="00222CE6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Основными задачами  муниципальной программы являются:</w:t>
      </w:r>
    </w:p>
    <w:p w:rsidR="00222CE6" w:rsidRDefault="00222CE6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озеленение территории населенных пунктов сельского поселения, содержание зеленых насаждений (полив деревьев, кустарников, цветников, газонов; выкашивание и очистка газонов от опавших листьев и случайного мусора; прополка цветников; обрезка деревьев (омолаживающая, санитарная), удаление поросли, валка сухостойных и аварийно-опасных деревьев, реконструкция газонов, посадка деревьев, кустарников, цветников, парков; противоклещевая обработка территории парков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, приобретение бензокосилок, трудоустройство несовершеннолетних граждан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);</w:t>
      </w:r>
    </w:p>
    <w:p w:rsidR="00222CE6" w:rsidRPr="00171AB7" w:rsidRDefault="00222CE6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сетей уличного освещения;</w:t>
      </w:r>
    </w:p>
    <w:p w:rsidR="00222CE6" w:rsidRPr="00171AB7" w:rsidRDefault="00222CE6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благоустройство и содержание мест захоронения (уборка территории, покос сорной растительности, валка сухостойных и аварийно-опасных деревьев, очистка снега, вывоз мусора; противоклещевая обработка территории кладбищ);</w:t>
      </w:r>
    </w:p>
    <w:p w:rsidR="00222CE6" w:rsidRPr="00171AB7" w:rsidRDefault="00222CE6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содержание и ремонт памятников (текущий ремонт и поддержание в надлежащем состоянии);</w:t>
      </w:r>
    </w:p>
    <w:p w:rsidR="00222CE6" w:rsidRPr="00171AB7" w:rsidRDefault="00222CE6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благоустройство и содержание детских площадок (текущий ремонт оборудования, подсыпка песка, покос сорной растительности, противоклещевая обработка территории детских площадок и пр.);</w:t>
      </w:r>
    </w:p>
    <w:p w:rsidR="00222CE6" w:rsidRDefault="00222CE6" w:rsidP="00FF7F49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поддержание санитарного состояния, ликвидация несанкционированных свалок, 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мероприятия по </w:t>
      </w:r>
      <w:r w:rsidRPr="00171AB7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сбору и вывозу бытовых отходов и мусора на территории сельского поселения;</w:t>
      </w:r>
    </w:p>
    <w:p w:rsidR="00222CE6" w:rsidRPr="006433BB" w:rsidRDefault="00222CE6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- иные мероприятия относящиеся к благоустройству населённых пунктов (противокомарийная обработка, </w:t>
      </w:r>
      <w:r w:rsidRPr="006433BB">
        <w:rPr>
          <w:rFonts w:ascii="Times New Roman" w:hAnsi="Times New Roman"/>
          <w:color w:val="auto"/>
          <w:sz w:val="28"/>
          <w:szCs w:val="28"/>
        </w:rPr>
        <w:t>отлов бродячих собак, благоустройство общественных мест, приобретение оборудования и материалов необходимых для выполнения мероприятий по благоустройству</w:t>
      </w:r>
      <w:r>
        <w:rPr>
          <w:rFonts w:ascii="Times New Roman" w:hAnsi="Times New Roman"/>
          <w:color w:val="auto"/>
          <w:sz w:val="28"/>
          <w:szCs w:val="28"/>
        </w:rPr>
        <w:t>, разработка проектно-сметных документаций);</w:t>
      </w:r>
      <w:r w:rsidRPr="006433BB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 xml:space="preserve"> </w:t>
      </w:r>
    </w:p>
    <w:p w:rsidR="00222CE6" w:rsidRPr="0048134A" w:rsidRDefault="00222CE6" w:rsidP="006433BB">
      <w:pPr>
        <w:spacing w:after="0" w:line="235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48134A"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- экологическое просвещение и форми</w:t>
      </w:r>
      <w:r>
        <w:rPr>
          <w:rFonts w:ascii="Times New Roman" w:hAnsi="Times New Roman"/>
          <w:color w:val="auto"/>
          <w:kern w:val="2"/>
          <w:sz w:val="28"/>
          <w:szCs w:val="28"/>
          <w:lang w:eastAsia="en-US"/>
        </w:rPr>
        <w:t>рование экологической культуры.</w:t>
      </w:r>
    </w:p>
    <w:p w:rsidR="00222CE6" w:rsidRPr="000B538D" w:rsidRDefault="00222CE6" w:rsidP="000B538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Решение указанных задач будет осуществляться за счет реализации комплексов процессных мероприятий.</w:t>
      </w:r>
    </w:p>
    <w:p w:rsidR="00222CE6" w:rsidRPr="000B538D" w:rsidRDefault="00222CE6" w:rsidP="00442964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222CE6" w:rsidRPr="000B538D" w:rsidRDefault="00222CE6" w:rsidP="0044296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222CE6" w:rsidRPr="000B538D" w:rsidRDefault="00222CE6" w:rsidP="000B538D">
      <w:pPr>
        <w:shd w:val="clear" w:color="auto" w:fill="FFFFFF"/>
        <w:sectPr w:rsidR="00222CE6" w:rsidRPr="000B538D" w:rsidSect="009F4FD4">
          <w:headerReference w:type="default" r:id="rId7"/>
          <w:pgSz w:w="11905" w:h="16838"/>
          <w:pgMar w:top="567" w:right="567" w:bottom="567" w:left="1134" w:header="720" w:footer="187" w:gutter="0"/>
          <w:pgNumType w:start="1"/>
          <w:cols w:space="720"/>
          <w:titlePg/>
        </w:sectPr>
      </w:pPr>
    </w:p>
    <w:p w:rsidR="00222CE6" w:rsidRPr="000B538D" w:rsidRDefault="00222CE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II. ПАСПОРТ</w:t>
      </w:r>
    </w:p>
    <w:p w:rsidR="00222CE6" w:rsidRPr="000B538D" w:rsidRDefault="00222CE6" w:rsidP="0048134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муниципальной программы </w:t>
      </w:r>
      <w:r>
        <w:rPr>
          <w:rFonts w:ascii="Times New Roman" w:hAnsi="Times New Roman"/>
          <w:sz w:val="28"/>
        </w:rPr>
        <w:t>Алексеевского сельского поселения Октябрьского района</w:t>
      </w:r>
      <w:r w:rsidRPr="000B538D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</w:t>
      </w:r>
      <w:r w:rsidRPr="009F4FD4">
        <w:rPr>
          <w:rFonts w:ascii="Times New Roman" w:hAnsi="Times New Roman"/>
          <w:sz w:val="28"/>
          <w:szCs w:val="28"/>
          <w:lang w:eastAsia="en-US"/>
        </w:rPr>
        <w:t xml:space="preserve">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222CE6" w:rsidRPr="000B538D" w:rsidRDefault="00222CE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222CE6" w:rsidRDefault="00222CE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222CE6" w:rsidRPr="000B538D" w:rsidRDefault="00222CE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/>
      </w:tblPr>
      <w:tblGrid>
        <w:gridCol w:w="787"/>
        <w:gridCol w:w="4901"/>
        <w:gridCol w:w="480"/>
        <w:gridCol w:w="8402"/>
      </w:tblGrid>
      <w:tr w:rsidR="00222CE6" w:rsidRPr="000B538D">
        <w:tc>
          <w:tcPr>
            <w:tcW w:w="787" w:type="dxa"/>
          </w:tcPr>
          <w:p w:rsidR="00222CE6" w:rsidRPr="000B538D" w:rsidRDefault="00222CE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4901" w:type="dxa"/>
          </w:tcPr>
          <w:p w:rsidR="00222CE6" w:rsidRPr="000B538D" w:rsidRDefault="00222CE6" w:rsidP="00442964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Куратор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>
              <w:rPr>
                <w:rFonts w:ascii="Times New Roman" w:hAnsi="Times New Roman"/>
                <w:sz w:val="28"/>
              </w:rPr>
              <w:t>Алексеевского сельского поселения</w:t>
            </w:r>
          </w:p>
        </w:tc>
        <w:tc>
          <w:tcPr>
            <w:tcW w:w="480" w:type="dxa"/>
          </w:tcPr>
          <w:p w:rsidR="00222CE6" w:rsidRPr="000B538D" w:rsidRDefault="00222CE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222CE6" w:rsidRPr="00770F10" w:rsidRDefault="00222CE6" w:rsidP="00770F1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>Задорожний Олег Александрович, заместитель главы Администрации Алексеевского сельского поселения</w:t>
            </w:r>
          </w:p>
        </w:tc>
      </w:tr>
      <w:tr w:rsidR="00222CE6" w:rsidRPr="000B538D">
        <w:tc>
          <w:tcPr>
            <w:tcW w:w="787" w:type="dxa"/>
          </w:tcPr>
          <w:p w:rsidR="00222CE6" w:rsidRPr="000B538D" w:rsidRDefault="00222CE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4901" w:type="dxa"/>
          </w:tcPr>
          <w:p w:rsidR="00222CE6" w:rsidRPr="000B538D" w:rsidRDefault="00222CE6" w:rsidP="00A21A5F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Ответственный исполнитель муниципальной  программы</w:t>
            </w:r>
            <w:r>
              <w:rPr>
                <w:rFonts w:ascii="Times New Roman" w:hAnsi="Times New Roman"/>
                <w:sz w:val="28"/>
              </w:rPr>
              <w:t xml:space="preserve"> Алексеевского сельского поселения</w:t>
            </w:r>
          </w:p>
        </w:tc>
        <w:tc>
          <w:tcPr>
            <w:tcW w:w="480" w:type="dxa"/>
          </w:tcPr>
          <w:p w:rsidR="00222CE6" w:rsidRPr="000B538D" w:rsidRDefault="00222CE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222CE6" w:rsidRPr="00770F10" w:rsidRDefault="00222CE6" w:rsidP="00770F1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>Администрация Алексеевского сельского поселения в лице заместителя главы Администрации Алексеевского сельского поселения по жилищно – коммунальному хозяйству, строительству и благоустройству</w:t>
            </w:r>
          </w:p>
        </w:tc>
      </w:tr>
      <w:tr w:rsidR="00222CE6" w:rsidRPr="000B538D">
        <w:tc>
          <w:tcPr>
            <w:tcW w:w="787" w:type="dxa"/>
          </w:tcPr>
          <w:p w:rsidR="00222CE6" w:rsidRPr="000B538D" w:rsidRDefault="00222CE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1.3.</w:t>
            </w:r>
          </w:p>
        </w:tc>
        <w:tc>
          <w:tcPr>
            <w:tcW w:w="4901" w:type="dxa"/>
          </w:tcPr>
          <w:p w:rsidR="00222CE6" w:rsidRPr="000B538D" w:rsidRDefault="00222CE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Срок реализации муниципальной программы </w:t>
            </w:r>
          </w:p>
        </w:tc>
        <w:tc>
          <w:tcPr>
            <w:tcW w:w="480" w:type="dxa"/>
          </w:tcPr>
          <w:p w:rsidR="00222CE6" w:rsidRPr="000B538D" w:rsidRDefault="00222CE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222CE6" w:rsidRPr="000B538D" w:rsidRDefault="00222CE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I: 2019 – 2024 годы;</w:t>
            </w:r>
          </w:p>
          <w:p w:rsidR="00222CE6" w:rsidRPr="000B538D" w:rsidRDefault="00222CE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этап II:2025 – 2030 годы</w:t>
            </w:r>
          </w:p>
        </w:tc>
      </w:tr>
      <w:tr w:rsidR="00222CE6" w:rsidRPr="000B538D">
        <w:tc>
          <w:tcPr>
            <w:tcW w:w="787" w:type="dxa"/>
          </w:tcPr>
          <w:p w:rsidR="00222CE6" w:rsidRPr="000B538D" w:rsidRDefault="00222CE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1.4.</w:t>
            </w:r>
          </w:p>
        </w:tc>
        <w:tc>
          <w:tcPr>
            <w:tcW w:w="4901" w:type="dxa"/>
          </w:tcPr>
          <w:p w:rsidR="00222CE6" w:rsidRPr="000B538D" w:rsidRDefault="00222CE6" w:rsidP="009469EE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Цели муниципальной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B538D">
              <w:rPr>
                <w:rFonts w:ascii="Times New Roman" w:hAnsi="Times New Roman"/>
                <w:sz w:val="28"/>
              </w:rPr>
              <w:t xml:space="preserve">программы </w:t>
            </w:r>
            <w:r>
              <w:rPr>
                <w:rFonts w:ascii="Times New Roman" w:hAnsi="Times New Roman"/>
                <w:sz w:val="28"/>
              </w:rPr>
              <w:t>Алексеевского сельского поселения</w:t>
            </w:r>
          </w:p>
        </w:tc>
        <w:tc>
          <w:tcPr>
            <w:tcW w:w="480" w:type="dxa"/>
          </w:tcPr>
          <w:p w:rsidR="00222CE6" w:rsidRPr="000B538D" w:rsidRDefault="00222CE6" w:rsidP="000B538D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222CE6" w:rsidRDefault="00222CE6" w:rsidP="00CA1A70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Комплексное решение вопросов, связанных с организацией благоустройства, обеспечением чистоты и порядка.</w:t>
            </w:r>
          </w:p>
          <w:p w:rsidR="00222CE6" w:rsidRPr="000B538D" w:rsidRDefault="00222CE6" w:rsidP="0048134A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Повышение качества жизни населения на территории Алексеевского сельского поселения.</w:t>
            </w:r>
          </w:p>
        </w:tc>
      </w:tr>
      <w:tr w:rsidR="00222CE6" w:rsidRPr="000B538D">
        <w:tc>
          <w:tcPr>
            <w:tcW w:w="787" w:type="dxa"/>
          </w:tcPr>
          <w:p w:rsidR="00222CE6" w:rsidRPr="000B538D" w:rsidRDefault="00222CE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1.5.</w:t>
            </w:r>
          </w:p>
        </w:tc>
        <w:tc>
          <w:tcPr>
            <w:tcW w:w="4901" w:type="dxa"/>
          </w:tcPr>
          <w:p w:rsidR="00222CE6" w:rsidRPr="000B538D" w:rsidRDefault="00222CE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Объем финансового обеспечения за весь период реализации </w:t>
            </w:r>
          </w:p>
        </w:tc>
        <w:tc>
          <w:tcPr>
            <w:tcW w:w="480" w:type="dxa"/>
          </w:tcPr>
          <w:p w:rsidR="00222CE6" w:rsidRPr="000B538D" w:rsidRDefault="00222CE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222CE6" w:rsidRPr="009469EE" w:rsidRDefault="00222CE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  <w:t>63 882,6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рублей:</w:t>
            </w:r>
          </w:p>
          <w:p w:rsidR="00222CE6" w:rsidRPr="009469EE" w:rsidRDefault="00222CE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этап I: </w:t>
            </w:r>
            <w:r>
              <w:rPr>
                <w:rFonts w:ascii="Times New Roman" w:hAnsi="Times New Roman"/>
                <w:color w:val="auto"/>
                <w:sz w:val="28"/>
              </w:rPr>
              <w:t>52 743,5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рублей;</w:t>
            </w:r>
          </w:p>
          <w:p w:rsidR="00222CE6" w:rsidRPr="009469EE" w:rsidRDefault="00222CE6" w:rsidP="0052758B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этап II: </w:t>
            </w:r>
            <w:r>
              <w:rPr>
                <w:rFonts w:ascii="Times New Roman" w:hAnsi="Times New Roman"/>
                <w:color w:val="auto"/>
                <w:sz w:val="28"/>
              </w:rPr>
              <w:t>11 139,1</w:t>
            </w:r>
            <w:r w:rsidRPr="009469EE">
              <w:rPr>
                <w:rFonts w:ascii="Times New Roman" w:hAnsi="Times New Roman"/>
                <w:color w:val="auto"/>
                <w:sz w:val="28"/>
              </w:rPr>
              <w:t xml:space="preserve"> тыс. рублей </w:t>
            </w:r>
          </w:p>
        </w:tc>
      </w:tr>
      <w:tr w:rsidR="00222CE6" w:rsidRPr="000B538D">
        <w:tc>
          <w:tcPr>
            <w:tcW w:w="787" w:type="dxa"/>
          </w:tcPr>
          <w:p w:rsidR="00222CE6" w:rsidRPr="000B538D" w:rsidRDefault="00222CE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1.6.</w:t>
            </w:r>
          </w:p>
        </w:tc>
        <w:tc>
          <w:tcPr>
            <w:tcW w:w="4901" w:type="dxa"/>
          </w:tcPr>
          <w:p w:rsidR="00222CE6" w:rsidRPr="000B538D" w:rsidRDefault="00222CE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Связь с государственными программами Ростовской области</w:t>
            </w:r>
          </w:p>
        </w:tc>
        <w:tc>
          <w:tcPr>
            <w:tcW w:w="480" w:type="dxa"/>
          </w:tcPr>
          <w:p w:rsidR="00222CE6" w:rsidRPr="000B538D" w:rsidRDefault="00222CE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402" w:type="dxa"/>
          </w:tcPr>
          <w:p w:rsidR="00222CE6" w:rsidRPr="009469EE" w:rsidRDefault="00222CE6" w:rsidP="000B538D">
            <w:pPr>
              <w:shd w:val="clear" w:color="auto" w:fill="FFFFFF"/>
              <w:spacing w:after="0" w:line="216" w:lineRule="auto"/>
              <w:rPr>
                <w:rFonts w:ascii="Times New Roman" w:hAnsi="Times New Roman"/>
                <w:color w:val="auto"/>
                <w:sz w:val="28"/>
              </w:rPr>
            </w:pPr>
            <w:r w:rsidRPr="009469EE">
              <w:rPr>
                <w:rFonts w:ascii="Times New Roman" w:hAnsi="Times New Roman"/>
                <w:color w:val="auto"/>
                <w:sz w:val="28"/>
              </w:rPr>
              <w:t>–</w:t>
            </w:r>
          </w:p>
        </w:tc>
      </w:tr>
    </w:tbl>
    <w:p w:rsidR="00222CE6" w:rsidRPr="000B538D" w:rsidRDefault="00222CE6" w:rsidP="000B538D">
      <w:pPr>
        <w:shd w:val="clear" w:color="auto" w:fill="FFFFFF"/>
        <w:sectPr w:rsidR="00222CE6" w:rsidRPr="000B538D">
          <w:headerReference w:type="default" r:id="rId8"/>
          <w:footerReference w:type="default" r:id="rId9"/>
          <w:pgSz w:w="16838" w:h="11905" w:orient="landscape"/>
          <w:pgMar w:top="1701" w:right="1134" w:bottom="567" w:left="1134" w:header="720" w:footer="187" w:gutter="0"/>
          <w:cols w:space="720"/>
        </w:sectPr>
      </w:pPr>
    </w:p>
    <w:p w:rsidR="00222CE6" w:rsidRPr="000B538D" w:rsidRDefault="00222CE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 xml:space="preserve">2. Показатели муниципальной программы </w:t>
      </w:r>
    </w:p>
    <w:p w:rsidR="00222CE6" w:rsidRPr="000B538D" w:rsidRDefault="00222CE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5202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582"/>
        <w:gridCol w:w="1761"/>
        <w:gridCol w:w="1104"/>
        <w:gridCol w:w="1024"/>
        <w:gridCol w:w="992"/>
        <w:gridCol w:w="1134"/>
        <w:gridCol w:w="1024"/>
        <w:gridCol w:w="709"/>
        <w:gridCol w:w="851"/>
        <w:gridCol w:w="850"/>
        <w:gridCol w:w="992"/>
        <w:gridCol w:w="932"/>
        <w:gridCol w:w="1440"/>
        <w:gridCol w:w="957"/>
        <w:gridCol w:w="850"/>
      </w:tblGrid>
      <w:tr w:rsidR="00222CE6" w:rsidRPr="000C1456" w:rsidTr="001B4DD8">
        <w:trPr>
          <w:trHeight w:val="278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№</w:t>
            </w:r>
            <w:r w:rsidRPr="000C1456">
              <w:rPr>
                <w:rFonts w:ascii="Times New Roman" w:hAnsi="Times New Roman"/>
                <w:szCs w:val="22"/>
              </w:rPr>
              <w:br/>
              <w:t>п/п</w:t>
            </w:r>
          </w:p>
        </w:tc>
        <w:tc>
          <w:tcPr>
            <w:tcW w:w="1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Наименование показателя </w:t>
            </w:r>
          </w:p>
        </w:tc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Уровень показа-теля</w:t>
            </w: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675822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Признак возраста-ния/убы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BF4FB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Единица измере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Вид показате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0C1456">
              <w:rPr>
                <w:rFonts w:ascii="Times New Roman" w:hAnsi="Times New Roman"/>
                <w:szCs w:val="22"/>
              </w:rPr>
              <w:t>ля</w:t>
            </w:r>
          </w:p>
        </w:tc>
        <w:tc>
          <w:tcPr>
            <w:tcW w:w="1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Базовое значение показателя</w:t>
            </w:r>
          </w:p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(2023 год) 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Значения показателей по годам</w:t>
            </w:r>
          </w:p>
        </w:tc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Документ 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Ответственный за достижение показателя </w:t>
            </w:r>
          </w:p>
        </w:tc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Связь </w:t>
            </w:r>
          </w:p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с показа-телями национальных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Информа-ционная система</w:t>
            </w:r>
          </w:p>
        </w:tc>
      </w:tr>
      <w:tr w:rsidR="00222CE6" w:rsidRPr="000C1456" w:rsidTr="001B4DD8">
        <w:trPr>
          <w:trHeight w:val="647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0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2030</w:t>
            </w:r>
          </w:p>
          <w:p w:rsidR="00222CE6" w:rsidRPr="000C1456" w:rsidRDefault="00222CE6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pacing w:val="-20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(спра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очно</w:t>
            </w:r>
            <w:r w:rsidRPr="000C1456">
              <w:rPr>
                <w:rFonts w:ascii="Times New Roman" w:hAnsi="Times New Roman"/>
                <w:spacing w:val="-20"/>
                <w:szCs w:val="22"/>
              </w:rPr>
              <w:t>)</w:t>
            </w:r>
          </w:p>
        </w:tc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shd w:val="clear" w:color="auto" w:fill="FFFFFF"/>
              <w:rPr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shd w:val="clear" w:color="auto" w:fill="FFFFFF"/>
              <w:rPr>
                <w:szCs w:val="22"/>
              </w:rPr>
            </w:pPr>
          </w:p>
        </w:tc>
      </w:tr>
      <w:tr w:rsidR="00222CE6" w:rsidRPr="000C1456" w:rsidTr="001B4DD8">
        <w:trPr>
          <w:tblHeader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15</w:t>
            </w:r>
          </w:p>
        </w:tc>
      </w:tr>
      <w:tr w:rsidR="00222CE6" w:rsidRPr="000C1456" w:rsidTr="001B4DD8">
        <w:tc>
          <w:tcPr>
            <w:tcW w:w="15202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1B4DD8" w:rsidRDefault="00222CE6" w:rsidP="001B4DD8">
            <w:pPr>
              <w:shd w:val="clear" w:color="auto" w:fill="FFFFFF"/>
              <w:spacing w:after="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1456">
              <w:rPr>
                <w:rFonts w:ascii="Times New Roman" w:hAnsi="Times New Roman"/>
                <w:szCs w:val="22"/>
              </w:rPr>
              <w:t>1. Цель муниципальной программы «</w:t>
            </w:r>
            <w:r w:rsidRPr="001B4DD8">
              <w:rPr>
                <w:rFonts w:ascii="Times New Roman" w:hAnsi="Times New Roman"/>
                <w:sz w:val="24"/>
                <w:szCs w:val="24"/>
              </w:rPr>
              <w:t>Комплексное решение вопросов, связанных с организацией благоустройства, обеспечением чистоты и порядка.</w:t>
            </w:r>
          </w:p>
          <w:p w:rsidR="00222CE6" w:rsidRPr="000C1456" w:rsidRDefault="00222CE6" w:rsidP="001B4DD8">
            <w:pPr>
              <w:shd w:val="clear" w:color="auto" w:fill="FFFFFF"/>
              <w:spacing w:after="0" w:line="264" w:lineRule="auto"/>
              <w:jc w:val="center"/>
              <w:rPr>
                <w:rFonts w:ascii="Times New Roman" w:hAnsi="Times New Roman"/>
                <w:szCs w:val="22"/>
              </w:rPr>
            </w:pPr>
            <w:r w:rsidRPr="001B4DD8">
              <w:rPr>
                <w:rFonts w:ascii="Times New Roman" w:hAnsi="Times New Roman"/>
                <w:sz w:val="24"/>
                <w:szCs w:val="24"/>
              </w:rPr>
              <w:t>Повышение качества жизни населения на территории Алексеевского сельского поселения.»</w:t>
            </w:r>
          </w:p>
        </w:tc>
      </w:tr>
      <w:tr w:rsidR="00222CE6" w:rsidRPr="000C1456" w:rsidTr="001B4DD8">
        <w:trPr>
          <w:trHeight w:val="1409"/>
        </w:trPr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7906DC" w:rsidRDefault="00222CE6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1.1.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7906DC" w:rsidRDefault="00222CE6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7906DC" w:rsidRDefault="00222CE6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МП 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7906DC" w:rsidRDefault="00222CE6" w:rsidP="005A6360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7906DC" w:rsidRDefault="00222CE6" w:rsidP="001B4D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тыс.м2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7906DC" w:rsidRDefault="00222CE6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ведомственный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7906DC" w:rsidRDefault="00222CE6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7906DC" w:rsidRDefault="00222CE6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7906DC" w:rsidRDefault="00222CE6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7906DC" w:rsidRDefault="00222CE6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7906DC" w:rsidRDefault="00222CE6" w:rsidP="007906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7906DC" w:rsidRDefault="00222CE6" w:rsidP="001B4DD8">
            <w:pPr>
              <w:jc w:val="center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7906DC" w:rsidRDefault="00222CE6" w:rsidP="001B4DD8">
            <w:pPr>
              <w:spacing w:after="0" w:line="240" w:lineRule="auto"/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>Алексее</w:t>
            </w:r>
            <w:r w:rsidRPr="007906DC">
              <w:rPr>
                <w:rFonts w:ascii="Times New Roman" w:hAnsi="Times New Roman"/>
              </w:rPr>
              <w:t>вского сельского поселения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7906DC" w:rsidRDefault="00222CE6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7906DC" w:rsidRDefault="00222CE6" w:rsidP="007906DC">
            <w:pPr>
              <w:rPr>
                <w:rFonts w:ascii="Times New Roman" w:hAnsi="Times New Roman"/>
              </w:rPr>
            </w:pPr>
            <w:r w:rsidRPr="007906DC">
              <w:rPr>
                <w:rFonts w:ascii="Times New Roman" w:hAnsi="Times New Roman"/>
              </w:rPr>
              <w:t>–</w:t>
            </w:r>
          </w:p>
        </w:tc>
      </w:tr>
      <w:tr w:rsidR="00222CE6" w:rsidRPr="000C1456" w:rsidTr="001B4DD8">
        <w:tc>
          <w:tcPr>
            <w:tcW w:w="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1.2.</w:t>
            </w:r>
          </w:p>
        </w:tc>
        <w:tc>
          <w:tcPr>
            <w:tcW w:w="1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553B8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11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  <w:p w:rsidR="00222CE6" w:rsidRPr="000C1456" w:rsidRDefault="00222CE6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5A6360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D14C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Default="00222CE6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Default="00222CE6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Default="00222CE6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Default="00222CE6">
            <w:r>
              <w:rPr>
                <w:rFonts w:ascii="Times New Roman" w:hAnsi="Times New Roman"/>
                <w:color w:val="auto"/>
                <w:szCs w:val="22"/>
              </w:rPr>
              <w:t>18,7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Default="00222CE6" w:rsidP="001B4DD8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553B8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</w:tr>
      <w:tr w:rsidR="00222CE6" w:rsidRPr="000C1456" w:rsidTr="001B4DD8">
        <w:trPr>
          <w:trHeight w:val="18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473330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1.3.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D51F42">
            <w:pPr>
              <w:shd w:val="clear" w:color="auto" w:fill="FFFFFF"/>
              <w:spacing w:after="0" w:line="228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Общая площадь мест захоронения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1B4DD8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ведомственный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Default="00222CE6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Default="00222CE6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Default="00222CE6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Default="00222CE6">
            <w:r w:rsidRPr="00F965E9">
              <w:rPr>
                <w:rFonts w:ascii="Times New Roman" w:hAnsi="Times New Roman"/>
                <w:szCs w:val="22"/>
              </w:rPr>
              <w:t>15,6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1B4DD8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Default="00222CE6" w:rsidP="001B4DD8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D51F42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</w:tr>
      <w:tr w:rsidR="00222CE6" w:rsidRPr="000C1456" w:rsidTr="001B4DD8">
        <w:trPr>
          <w:trHeight w:val="185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1.4.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Default="00222CE6" w:rsidP="00585ACA">
            <w:pPr>
              <w:shd w:val="clear" w:color="auto" w:fill="FFFFFF"/>
              <w:spacing w:after="0" w:line="228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 xml:space="preserve">МП 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  <w:r w:rsidRPr="000C1456">
              <w:rPr>
                <w:rFonts w:ascii="Times New Roman" w:hAnsi="Times New Roman"/>
                <w:szCs w:val="22"/>
              </w:rPr>
              <w:t>–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585AC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</w:t>
            </w:r>
            <w:r w:rsidRPr="000C1456">
              <w:rPr>
                <w:rFonts w:ascii="Times New Roman" w:hAnsi="Times New Roman"/>
                <w:szCs w:val="22"/>
              </w:rPr>
              <w:t>едомственный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585AC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1B4DD8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отчет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Default="00222CE6" w:rsidP="001B4DD8">
            <w:pPr>
              <w:spacing w:after="0" w:line="240" w:lineRule="auto"/>
            </w:pPr>
            <w:r w:rsidRPr="006140A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222CE6" w:rsidRPr="000C1456" w:rsidRDefault="00222CE6" w:rsidP="00585ACA">
            <w:pPr>
              <w:widowControl w:val="0"/>
              <w:shd w:val="clear" w:color="auto" w:fill="FFFFFF"/>
              <w:spacing w:after="0" w:line="228" w:lineRule="auto"/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222CE6" w:rsidRPr="001B4DD8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1B4DD8">
        <w:rPr>
          <w:rFonts w:ascii="Times New Roman" w:hAnsi="Times New Roman"/>
          <w:sz w:val="28"/>
          <w:szCs w:val="28"/>
        </w:rPr>
        <w:t xml:space="preserve">3. Перечень структурных элементов муниципальной программы </w:t>
      </w:r>
    </w:p>
    <w:p w:rsidR="00222CE6" w:rsidRPr="00B32B68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15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94"/>
        <w:gridCol w:w="5134"/>
        <w:gridCol w:w="5195"/>
        <w:gridCol w:w="4110"/>
        <w:gridCol w:w="52"/>
      </w:tblGrid>
      <w:tr w:rsidR="00222CE6" w:rsidRPr="000E0DC9" w:rsidTr="001B4DD8">
        <w:trPr>
          <w:gridAfter w:val="1"/>
          <w:wAfter w:w="52" w:type="dxa"/>
        </w:trPr>
        <w:tc>
          <w:tcPr>
            <w:tcW w:w="694" w:type="dxa"/>
          </w:tcPr>
          <w:p w:rsidR="00222CE6" w:rsidRPr="000E0DC9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134" w:type="dxa"/>
          </w:tcPr>
          <w:p w:rsidR="00222CE6" w:rsidRPr="000E0DC9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Задача структурного элемента</w:t>
            </w:r>
          </w:p>
        </w:tc>
        <w:tc>
          <w:tcPr>
            <w:tcW w:w="5195" w:type="dxa"/>
          </w:tcPr>
          <w:p w:rsidR="00222CE6" w:rsidRPr="000E0DC9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110" w:type="dxa"/>
          </w:tcPr>
          <w:p w:rsidR="00222CE6" w:rsidRPr="000E0DC9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Связь с показателями</w:t>
            </w:r>
          </w:p>
        </w:tc>
      </w:tr>
      <w:tr w:rsidR="00222CE6" w:rsidRPr="000E0DC9" w:rsidTr="000E0DC9">
        <w:trPr>
          <w:tblHeader/>
        </w:trPr>
        <w:tc>
          <w:tcPr>
            <w:tcW w:w="694" w:type="dxa"/>
          </w:tcPr>
          <w:p w:rsidR="00222CE6" w:rsidRPr="000E0DC9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34" w:type="dxa"/>
          </w:tcPr>
          <w:p w:rsidR="00222CE6" w:rsidRPr="000E0DC9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195" w:type="dxa"/>
          </w:tcPr>
          <w:p w:rsidR="00222CE6" w:rsidRPr="000E0DC9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162" w:type="dxa"/>
            <w:gridSpan w:val="2"/>
          </w:tcPr>
          <w:p w:rsidR="00222CE6" w:rsidRPr="000E0DC9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222CE6" w:rsidRPr="000E0DC9" w:rsidTr="001B4DD8">
        <w:trPr>
          <w:trHeight w:val="838"/>
        </w:trPr>
        <w:tc>
          <w:tcPr>
            <w:tcW w:w="15185" w:type="dxa"/>
            <w:gridSpan w:val="5"/>
          </w:tcPr>
          <w:p w:rsidR="00222CE6" w:rsidRPr="000E0DC9" w:rsidRDefault="00222CE6" w:rsidP="005A636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1. Комплекс процессных мероприятий 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222CE6" w:rsidRPr="000E0DC9" w:rsidRDefault="00222CE6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Ответственный за реализацию: Администрация Алексеевского сельского поселения</w:t>
            </w:r>
          </w:p>
          <w:p w:rsidR="00222CE6" w:rsidRPr="000E0DC9" w:rsidRDefault="00222CE6" w:rsidP="0047333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Срок реализации: 2025 – 2030 годы</w:t>
            </w:r>
          </w:p>
        </w:tc>
      </w:tr>
      <w:tr w:rsidR="00222CE6" w:rsidRPr="000E0DC9" w:rsidTr="000E0DC9">
        <w:tc>
          <w:tcPr>
            <w:tcW w:w="694" w:type="dxa"/>
          </w:tcPr>
          <w:p w:rsidR="00222CE6" w:rsidRPr="000E0DC9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5134" w:type="dxa"/>
          </w:tcPr>
          <w:p w:rsidR="00222CE6" w:rsidRPr="000E0DC9" w:rsidRDefault="00222CE6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>оддержани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0E0DC9">
              <w:rPr>
                <w:rFonts w:ascii="Times New Roman" w:hAnsi="Times New Roman"/>
                <w:sz w:val="28"/>
                <w:szCs w:val="28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</w:p>
        </w:tc>
        <w:tc>
          <w:tcPr>
            <w:tcW w:w="5195" w:type="dxa"/>
          </w:tcPr>
          <w:p w:rsidR="00222CE6" w:rsidRPr="000E0DC9" w:rsidRDefault="00222CE6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E0DC9">
              <w:rPr>
                <w:rFonts w:ascii="Times New Roman" w:hAnsi="Times New Roman"/>
                <w:sz w:val="28"/>
                <w:szCs w:val="28"/>
              </w:rPr>
              <w:t>Улучшение санитарно-эпидемиологического состояния и благоустроенности территории поселения</w:t>
            </w:r>
          </w:p>
        </w:tc>
        <w:tc>
          <w:tcPr>
            <w:tcW w:w="4162" w:type="dxa"/>
            <w:gridSpan w:val="2"/>
          </w:tcPr>
          <w:p w:rsidR="00222CE6" w:rsidRPr="005A6360" w:rsidRDefault="00222CE6" w:rsidP="0047333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бщая площадь зеленых насаждений,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беспеченность  уличным освещением,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 xml:space="preserve">бщая площадь мест захоронения, 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5A6360">
              <w:rPr>
                <w:rFonts w:ascii="Times New Roman" w:hAnsi="Times New Roman"/>
                <w:sz w:val="28"/>
                <w:szCs w:val="28"/>
              </w:rPr>
              <w:t>оличество инициативных жителей населенных пунктов в области благоустройства территории</w:t>
            </w:r>
          </w:p>
        </w:tc>
      </w:tr>
    </w:tbl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222CE6" w:rsidRDefault="00222CE6" w:rsidP="005A6360">
      <w:pPr>
        <w:widowControl w:val="0"/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222CE6" w:rsidRPr="005A6360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5A6360">
        <w:rPr>
          <w:rFonts w:ascii="Times New Roman" w:hAnsi="Times New Roman"/>
          <w:sz w:val="28"/>
          <w:szCs w:val="28"/>
        </w:rPr>
        <w:t xml:space="preserve">4. Параметры финансового обеспечения муниципальной программы </w:t>
      </w:r>
    </w:p>
    <w:p w:rsidR="00222CE6" w:rsidRPr="00A7597F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51"/>
        <w:gridCol w:w="6374"/>
        <w:gridCol w:w="1982"/>
        <w:gridCol w:w="1681"/>
        <w:gridCol w:w="1821"/>
        <w:gridCol w:w="1961"/>
      </w:tblGrid>
      <w:tr w:rsidR="00222CE6" w:rsidRPr="00A7597F">
        <w:tc>
          <w:tcPr>
            <w:tcW w:w="751" w:type="dxa"/>
            <w:vMerge w:val="restart"/>
          </w:tcPr>
          <w:p w:rsidR="00222CE6" w:rsidRPr="00A7597F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374" w:type="dxa"/>
            <w:vMerge w:val="restart"/>
          </w:tcPr>
          <w:p w:rsidR="00222CE6" w:rsidRPr="005A6360" w:rsidRDefault="00222CE6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445" w:type="dxa"/>
            <w:gridSpan w:val="4"/>
          </w:tcPr>
          <w:p w:rsidR="00222CE6" w:rsidRPr="005A6360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Объем расходов по годам реализации (тыс. рублей)</w:t>
            </w:r>
          </w:p>
        </w:tc>
      </w:tr>
      <w:tr w:rsidR="00222CE6" w:rsidRPr="00A7597F">
        <w:tc>
          <w:tcPr>
            <w:tcW w:w="751" w:type="dxa"/>
            <w:vMerge/>
          </w:tcPr>
          <w:p w:rsidR="00222CE6" w:rsidRPr="00A7597F" w:rsidRDefault="00222CE6" w:rsidP="000B538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6374" w:type="dxa"/>
            <w:vMerge/>
          </w:tcPr>
          <w:p w:rsidR="00222CE6" w:rsidRPr="005A6360" w:rsidRDefault="00222CE6" w:rsidP="000B538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2" w:type="dxa"/>
          </w:tcPr>
          <w:p w:rsidR="00222CE6" w:rsidRPr="005A6360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1681" w:type="dxa"/>
          </w:tcPr>
          <w:p w:rsidR="00222CE6" w:rsidRPr="005A6360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821" w:type="dxa"/>
          </w:tcPr>
          <w:p w:rsidR="00222CE6" w:rsidRPr="005A6360" w:rsidRDefault="00222CE6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2027</w:t>
            </w:r>
          </w:p>
        </w:tc>
        <w:tc>
          <w:tcPr>
            <w:tcW w:w="1961" w:type="dxa"/>
          </w:tcPr>
          <w:p w:rsidR="00222CE6" w:rsidRPr="005A6360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222CE6" w:rsidRPr="00A7597F">
        <w:tc>
          <w:tcPr>
            <w:tcW w:w="751" w:type="dxa"/>
          </w:tcPr>
          <w:p w:rsidR="00222CE6" w:rsidRPr="00A7597F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A7597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4" w:type="dxa"/>
          </w:tcPr>
          <w:p w:rsidR="00222CE6" w:rsidRPr="005A6360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</w:tcPr>
          <w:p w:rsidR="00222CE6" w:rsidRPr="005A6360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81" w:type="dxa"/>
          </w:tcPr>
          <w:p w:rsidR="00222CE6" w:rsidRPr="005A6360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21" w:type="dxa"/>
          </w:tcPr>
          <w:p w:rsidR="00222CE6" w:rsidRPr="005A6360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61" w:type="dxa"/>
          </w:tcPr>
          <w:p w:rsidR="00222CE6" w:rsidRPr="005A6360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A6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222CE6" w:rsidRPr="00A7597F" w:rsidTr="000B538D">
        <w:tc>
          <w:tcPr>
            <w:tcW w:w="751" w:type="dxa"/>
            <w:vMerge w:val="restart"/>
          </w:tcPr>
          <w:p w:rsidR="00222CE6" w:rsidRPr="005A6360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374" w:type="dxa"/>
          </w:tcPr>
          <w:p w:rsidR="00222CE6" w:rsidRPr="005A6360" w:rsidRDefault="00222CE6" w:rsidP="00A7597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Муниципальная программа Алексеевского сельского поселения «</w:t>
            </w:r>
            <w:r w:rsidRPr="005A6360">
              <w:rPr>
                <w:rFonts w:ascii="Times New Roman" w:hAnsi="Times New Roman"/>
                <w:sz w:val="24"/>
                <w:szCs w:val="24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5A6360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>(всего), в том числе:</w:t>
            </w:r>
          </w:p>
        </w:tc>
        <w:tc>
          <w:tcPr>
            <w:tcW w:w="1982" w:type="dxa"/>
          </w:tcPr>
          <w:p w:rsidR="00222CE6" w:rsidRPr="005A6360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4377,7</w:t>
            </w:r>
          </w:p>
        </w:tc>
        <w:tc>
          <w:tcPr>
            <w:tcW w:w="1681" w:type="dxa"/>
          </w:tcPr>
          <w:p w:rsidR="00222CE6" w:rsidRPr="005A6360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1200,0</w:t>
            </w:r>
          </w:p>
        </w:tc>
        <w:tc>
          <w:tcPr>
            <w:tcW w:w="1821" w:type="dxa"/>
          </w:tcPr>
          <w:p w:rsidR="00222CE6" w:rsidRPr="005A6360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961" w:type="dxa"/>
          </w:tcPr>
          <w:p w:rsidR="00222CE6" w:rsidRPr="005A6360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5877,7</w:t>
            </w:r>
          </w:p>
        </w:tc>
      </w:tr>
      <w:tr w:rsidR="00222CE6" w:rsidRPr="00A7597F" w:rsidTr="000B538D">
        <w:tc>
          <w:tcPr>
            <w:tcW w:w="751" w:type="dxa"/>
            <w:vMerge/>
          </w:tcPr>
          <w:p w:rsidR="00222CE6" w:rsidRPr="005A6360" w:rsidRDefault="00222CE6" w:rsidP="001F08F8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222CE6" w:rsidRPr="005A6360" w:rsidRDefault="00222CE6" w:rsidP="001F08F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982" w:type="dxa"/>
          </w:tcPr>
          <w:p w:rsidR="00222CE6" w:rsidRPr="005A6360" w:rsidRDefault="00222CE6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4377,7</w:t>
            </w:r>
          </w:p>
        </w:tc>
        <w:tc>
          <w:tcPr>
            <w:tcW w:w="1681" w:type="dxa"/>
          </w:tcPr>
          <w:p w:rsidR="00222CE6" w:rsidRPr="005A6360" w:rsidRDefault="00222CE6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1200</w:t>
            </w:r>
            <w:r w:rsidRPr="005A6360">
              <w:rPr>
                <w:rFonts w:ascii="Times New Roman" w:hAnsi="Times New Roman"/>
                <w:spacing w:val="-20"/>
                <w:sz w:val="24"/>
                <w:szCs w:val="24"/>
              </w:rPr>
              <w:t>,0</w:t>
            </w:r>
          </w:p>
        </w:tc>
        <w:tc>
          <w:tcPr>
            <w:tcW w:w="1821" w:type="dxa"/>
          </w:tcPr>
          <w:p w:rsidR="00222CE6" w:rsidRPr="005A6360" w:rsidRDefault="00222CE6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961" w:type="dxa"/>
          </w:tcPr>
          <w:p w:rsidR="00222CE6" w:rsidRPr="005A6360" w:rsidRDefault="00222CE6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5877,7</w:t>
            </w:r>
          </w:p>
        </w:tc>
      </w:tr>
      <w:tr w:rsidR="00222CE6" w:rsidRPr="00A7597F" w:rsidTr="005A6360">
        <w:trPr>
          <w:trHeight w:val="327"/>
        </w:trPr>
        <w:tc>
          <w:tcPr>
            <w:tcW w:w="751" w:type="dxa"/>
          </w:tcPr>
          <w:p w:rsidR="00222CE6" w:rsidRPr="005A6360" w:rsidRDefault="00222CE6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222CE6" w:rsidRPr="005A6360" w:rsidRDefault="00222CE6" w:rsidP="009E085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982" w:type="dxa"/>
          </w:tcPr>
          <w:p w:rsidR="00222CE6" w:rsidRPr="005A6360" w:rsidRDefault="00222CE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222CE6" w:rsidRPr="005A6360" w:rsidRDefault="00222CE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222CE6" w:rsidRPr="005A6360" w:rsidRDefault="00222CE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222CE6" w:rsidRPr="005A6360" w:rsidRDefault="00222CE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22CE6" w:rsidRPr="00A7597F" w:rsidTr="000B538D">
        <w:tc>
          <w:tcPr>
            <w:tcW w:w="751" w:type="dxa"/>
          </w:tcPr>
          <w:p w:rsidR="00222CE6" w:rsidRPr="005A6360" w:rsidRDefault="00222CE6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222CE6" w:rsidRPr="005A6360" w:rsidRDefault="00222CE6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982" w:type="dxa"/>
          </w:tcPr>
          <w:p w:rsidR="00222CE6" w:rsidRPr="005A6360" w:rsidRDefault="00222CE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222CE6" w:rsidRPr="005A6360" w:rsidRDefault="00222CE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222CE6" w:rsidRPr="005A6360" w:rsidRDefault="00222CE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222CE6" w:rsidRPr="005A6360" w:rsidRDefault="00222CE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22CE6" w:rsidRPr="00A7597F" w:rsidTr="000B538D">
        <w:tc>
          <w:tcPr>
            <w:tcW w:w="751" w:type="dxa"/>
          </w:tcPr>
          <w:p w:rsidR="00222CE6" w:rsidRPr="005A6360" w:rsidRDefault="00222CE6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222CE6" w:rsidRPr="005A6360" w:rsidRDefault="00222CE6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района</w:t>
            </w:r>
          </w:p>
        </w:tc>
        <w:tc>
          <w:tcPr>
            <w:tcW w:w="1982" w:type="dxa"/>
          </w:tcPr>
          <w:p w:rsidR="00222CE6" w:rsidRPr="005A6360" w:rsidRDefault="00222CE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222CE6" w:rsidRPr="005A6360" w:rsidRDefault="00222CE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222CE6" w:rsidRPr="005A6360" w:rsidRDefault="00222CE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222CE6" w:rsidRPr="005A6360" w:rsidRDefault="00222CE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22CE6" w:rsidRPr="00A7597F" w:rsidTr="000B538D">
        <w:tc>
          <w:tcPr>
            <w:tcW w:w="751" w:type="dxa"/>
          </w:tcPr>
          <w:p w:rsidR="00222CE6" w:rsidRPr="005A6360" w:rsidRDefault="00222CE6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</w:tcPr>
          <w:p w:rsidR="00222CE6" w:rsidRPr="005A6360" w:rsidRDefault="00222CE6" w:rsidP="00E508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2" w:type="dxa"/>
          </w:tcPr>
          <w:p w:rsidR="00222CE6" w:rsidRPr="005A6360" w:rsidRDefault="00222CE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222CE6" w:rsidRPr="005A6360" w:rsidRDefault="00222CE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222CE6" w:rsidRPr="005A6360" w:rsidRDefault="00222CE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222CE6" w:rsidRPr="005A6360" w:rsidRDefault="00222CE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22CE6" w:rsidRPr="00A7597F">
        <w:tc>
          <w:tcPr>
            <w:tcW w:w="751" w:type="dxa"/>
            <w:vMerge w:val="restart"/>
          </w:tcPr>
          <w:p w:rsidR="00222CE6" w:rsidRPr="005A6360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374" w:type="dxa"/>
          </w:tcPr>
          <w:p w:rsidR="00222CE6" w:rsidRPr="005A6360" w:rsidRDefault="00222CE6" w:rsidP="00525186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Pr="005A6360">
              <w:rPr>
                <w:rFonts w:ascii="Times New Roman" w:hAnsi="Times New Roman"/>
                <w:sz w:val="24"/>
                <w:szCs w:val="24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5A6360">
              <w:rPr>
                <w:rFonts w:ascii="Times New Roman" w:hAnsi="Times New Roman"/>
                <w:sz w:val="24"/>
                <w:szCs w:val="24"/>
              </w:rPr>
              <w:t xml:space="preserve">» (всего), </w:t>
            </w:r>
          </w:p>
          <w:p w:rsidR="00222CE6" w:rsidRPr="005A6360" w:rsidRDefault="00222CE6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982" w:type="dxa"/>
          </w:tcPr>
          <w:p w:rsidR="00222CE6" w:rsidRPr="005A6360" w:rsidRDefault="00222CE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4377,7</w:t>
            </w:r>
          </w:p>
        </w:tc>
        <w:tc>
          <w:tcPr>
            <w:tcW w:w="1681" w:type="dxa"/>
          </w:tcPr>
          <w:p w:rsidR="00222CE6" w:rsidRPr="005A6360" w:rsidRDefault="00222CE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1200</w:t>
            </w:r>
            <w:r w:rsidRPr="005A6360">
              <w:rPr>
                <w:rFonts w:ascii="Times New Roman" w:hAnsi="Times New Roman"/>
                <w:spacing w:val="-20"/>
                <w:sz w:val="24"/>
                <w:szCs w:val="24"/>
              </w:rPr>
              <w:t>,0</w:t>
            </w:r>
          </w:p>
        </w:tc>
        <w:tc>
          <w:tcPr>
            <w:tcW w:w="1821" w:type="dxa"/>
          </w:tcPr>
          <w:p w:rsidR="00222CE6" w:rsidRPr="005A6360" w:rsidRDefault="00222CE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961" w:type="dxa"/>
          </w:tcPr>
          <w:p w:rsidR="00222CE6" w:rsidRPr="005A6360" w:rsidRDefault="00222CE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5877,7</w:t>
            </w:r>
          </w:p>
        </w:tc>
      </w:tr>
      <w:tr w:rsidR="00222CE6" w:rsidRPr="00A7597F">
        <w:tc>
          <w:tcPr>
            <w:tcW w:w="751" w:type="dxa"/>
            <w:vMerge/>
          </w:tcPr>
          <w:p w:rsidR="00222CE6" w:rsidRPr="005A6360" w:rsidRDefault="00222CE6" w:rsidP="000B538D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5A6360" w:rsidRDefault="00222CE6" w:rsidP="00EC04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982" w:type="dxa"/>
          </w:tcPr>
          <w:p w:rsidR="00222CE6" w:rsidRPr="005A6360" w:rsidRDefault="00222CE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4377,7</w:t>
            </w:r>
          </w:p>
        </w:tc>
        <w:tc>
          <w:tcPr>
            <w:tcW w:w="1681" w:type="dxa"/>
          </w:tcPr>
          <w:p w:rsidR="00222CE6" w:rsidRPr="005A6360" w:rsidRDefault="00222CE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1200</w:t>
            </w:r>
            <w:r w:rsidRPr="005A6360">
              <w:rPr>
                <w:rFonts w:ascii="Times New Roman" w:hAnsi="Times New Roman"/>
                <w:spacing w:val="-20"/>
                <w:sz w:val="24"/>
                <w:szCs w:val="24"/>
              </w:rPr>
              <w:t>,0</w:t>
            </w:r>
          </w:p>
        </w:tc>
        <w:tc>
          <w:tcPr>
            <w:tcW w:w="1821" w:type="dxa"/>
          </w:tcPr>
          <w:p w:rsidR="00222CE6" w:rsidRPr="005A6360" w:rsidRDefault="00222CE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961" w:type="dxa"/>
          </w:tcPr>
          <w:p w:rsidR="00222CE6" w:rsidRPr="005A6360" w:rsidRDefault="00222CE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5877,7</w:t>
            </w:r>
          </w:p>
        </w:tc>
      </w:tr>
      <w:tr w:rsidR="00222CE6" w:rsidRPr="00A7597F">
        <w:tc>
          <w:tcPr>
            <w:tcW w:w="751" w:type="dxa"/>
          </w:tcPr>
          <w:p w:rsidR="00222CE6" w:rsidRPr="005A6360" w:rsidRDefault="00222CE6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5A6360" w:rsidRDefault="00222CE6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982" w:type="dxa"/>
          </w:tcPr>
          <w:p w:rsidR="00222CE6" w:rsidRPr="005A6360" w:rsidRDefault="00222CE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222CE6" w:rsidRPr="005A6360" w:rsidRDefault="00222CE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222CE6" w:rsidRPr="005A6360" w:rsidRDefault="00222CE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222CE6" w:rsidRPr="005A6360" w:rsidRDefault="00222CE6" w:rsidP="001F08F8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22CE6" w:rsidRPr="00A7597F">
        <w:tc>
          <w:tcPr>
            <w:tcW w:w="751" w:type="dxa"/>
          </w:tcPr>
          <w:p w:rsidR="00222CE6" w:rsidRPr="005A6360" w:rsidRDefault="00222CE6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5A6360" w:rsidRDefault="00222CE6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982" w:type="dxa"/>
          </w:tcPr>
          <w:p w:rsidR="00222CE6" w:rsidRPr="005A6360" w:rsidRDefault="00222CE6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222CE6" w:rsidRPr="005A6360" w:rsidRDefault="00222CE6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222CE6" w:rsidRPr="005A6360" w:rsidRDefault="00222CE6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222CE6" w:rsidRPr="005A6360" w:rsidRDefault="00222CE6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22CE6" w:rsidRPr="00A7597F">
        <w:tc>
          <w:tcPr>
            <w:tcW w:w="751" w:type="dxa"/>
          </w:tcPr>
          <w:p w:rsidR="00222CE6" w:rsidRPr="005A6360" w:rsidRDefault="00222CE6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5A6360" w:rsidRDefault="00222CE6" w:rsidP="00A03D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бюджет района</w:t>
            </w:r>
          </w:p>
        </w:tc>
        <w:tc>
          <w:tcPr>
            <w:tcW w:w="1982" w:type="dxa"/>
          </w:tcPr>
          <w:p w:rsidR="00222CE6" w:rsidRPr="005A6360" w:rsidRDefault="00222CE6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222CE6" w:rsidRPr="005A6360" w:rsidRDefault="00222CE6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222CE6" w:rsidRPr="005A6360" w:rsidRDefault="00222CE6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222CE6" w:rsidRPr="005A6360" w:rsidRDefault="00222CE6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22CE6" w:rsidRPr="00A7597F">
        <w:tc>
          <w:tcPr>
            <w:tcW w:w="751" w:type="dxa"/>
          </w:tcPr>
          <w:p w:rsidR="00222CE6" w:rsidRPr="005A6360" w:rsidRDefault="00222CE6" w:rsidP="00EC044F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5A6360" w:rsidRDefault="00222CE6" w:rsidP="00EC04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2" w:type="dxa"/>
          </w:tcPr>
          <w:p w:rsidR="00222CE6" w:rsidRPr="005A6360" w:rsidRDefault="00222CE6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81" w:type="dxa"/>
          </w:tcPr>
          <w:p w:rsidR="00222CE6" w:rsidRPr="005A6360" w:rsidRDefault="00222CE6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21" w:type="dxa"/>
          </w:tcPr>
          <w:p w:rsidR="00222CE6" w:rsidRPr="005A6360" w:rsidRDefault="00222CE6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61" w:type="dxa"/>
          </w:tcPr>
          <w:p w:rsidR="00222CE6" w:rsidRPr="005A6360" w:rsidRDefault="00222CE6" w:rsidP="00EC044F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5A63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222CE6" w:rsidRDefault="00222CE6" w:rsidP="005A6360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222CE6" w:rsidRPr="000B538D" w:rsidRDefault="00222CE6" w:rsidP="00DC4DF9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III. ПАСПОРТ</w:t>
      </w:r>
    </w:p>
    <w:p w:rsidR="00222CE6" w:rsidRPr="000B538D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  <w:r w:rsidRPr="000B538D">
        <w:rPr>
          <w:rFonts w:ascii="Times New Roman" w:hAnsi="Times New Roman"/>
          <w:sz w:val="28"/>
        </w:rPr>
        <w:t>комплекса процессных мероприятий «</w:t>
      </w:r>
      <w:r w:rsidRPr="000E0DC9">
        <w:rPr>
          <w:rFonts w:ascii="Times New Roman" w:hAnsi="Times New Roman"/>
          <w:sz w:val="28"/>
          <w:szCs w:val="28"/>
          <w:lang w:eastAsia="en-US"/>
        </w:rPr>
        <w:t>Благоустройство: озеленение и освещение территории Алексеевского сельского поселения</w:t>
      </w:r>
      <w:r w:rsidRPr="000B538D">
        <w:rPr>
          <w:rFonts w:ascii="Times New Roman" w:hAnsi="Times New Roman"/>
          <w:sz w:val="28"/>
        </w:rPr>
        <w:t>»</w:t>
      </w:r>
    </w:p>
    <w:p w:rsidR="00222CE6" w:rsidRPr="000B538D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i/>
          <w:sz w:val="28"/>
        </w:rPr>
      </w:pPr>
    </w:p>
    <w:p w:rsidR="00222CE6" w:rsidRPr="000B538D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1. Основные положения</w:t>
      </w:r>
    </w:p>
    <w:p w:rsidR="00222CE6" w:rsidRPr="000B538D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Look w:val="00A0"/>
      </w:tblPr>
      <w:tblGrid>
        <w:gridCol w:w="655"/>
        <w:gridCol w:w="5617"/>
        <w:gridCol w:w="553"/>
        <w:gridCol w:w="7745"/>
      </w:tblGrid>
      <w:tr w:rsidR="00222CE6" w:rsidRPr="000B538D">
        <w:tc>
          <w:tcPr>
            <w:tcW w:w="655" w:type="dxa"/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1.1.</w:t>
            </w:r>
          </w:p>
        </w:tc>
        <w:tc>
          <w:tcPr>
            <w:tcW w:w="5617" w:type="dxa"/>
          </w:tcPr>
          <w:p w:rsidR="00222CE6" w:rsidRPr="000B538D" w:rsidRDefault="00222CE6" w:rsidP="002207A5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Ответственный за разработку и реализацию комплекса процессных мероприятий 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553" w:type="dxa"/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222CE6" w:rsidRPr="000B538D" w:rsidRDefault="00222CE6" w:rsidP="00DC4DF9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770F10">
              <w:rPr>
                <w:rFonts w:ascii="Times New Roman" w:hAnsi="Times New Roman"/>
                <w:sz w:val="28"/>
                <w:szCs w:val="28"/>
              </w:rPr>
              <w:t>Задорожний Олег Александрович, заместитель главы Администрации Алексеевского сельского поселения</w:t>
            </w:r>
            <w:r w:rsidRPr="000B538D"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222CE6" w:rsidRPr="000B538D">
        <w:tc>
          <w:tcPr>
            <w:tcW w:w="655" w:type="dxa"/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1.2.</w:t>
            </w:r>
          </w:p>
        </w:tc>
        <w:tc>
          <w:tcPr>
            <w:tcW w:w="5617" w:type="dxa"/>
          </w:tcPr>
          <w:p w:rsidR="00222CE6" w:rsidRPr="000B538D" w:rsidRDefault="00222CE6" w:rsidP="00DC4DF9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Связь с муниципальной программой </w:t>
            </w:r>
            <w:r>
              <w:rPr>
                <w:rFonts w:ascii="Times New Roman" w:hAnsi="Times New Roman"/>
                <w:sz w:val="28"/>
              </w:rPr>
              <w:t>Алексеевского сельского поселения</w:t>
            </w:r>
          </w:p>
        </w:tc>
        <w:tc>
          <w:tcPr>
            <w:tcW w:w="553" w:type="dxa"/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>–</w:t>
            </w:r>
          </w:p>
        </w:tc>
        <w:tc>
          <w:tcPr>
            <w:tcW w:w="7745" w:type="dxa"/>
          </w:tcPr>
          <w:p w:rsidR="00222CE6" w:rsidRPr="000B538D" w:rsidRDefault="00222CE6" w:rsidP="002207A5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8"/>
              </w:rPr>
            </w:pPr>
            <w:r w:rsidRPr="000B538D">
              <w:rPr>
                <w:rFonts w:ascii="Times New Roman" w:hAnsi="Times New Roman"/>
                <w:sz w:val="28"/>
              </w:rPr>
              <w:t xml:space="preserve">муниципальная программа </w:t>
            </w:r>
            <w:r>
              <w:rPr>
                <w:rFonts w:ascii="Times New Roman" w:hAnsi="Times New Roman"/>
                <w:sz w:val="28"/>
              </w:rPr>
              <w:t xml:space="preserve">Алексеевского сельского поселения Октябрьского района </w:t>
            </w:r>
            <w:r w:rsidRPr="000B538D">
              <w:rPr>
                <w:rFonts w:ascii="Times New Roman" w:hAnsi="Times New Roman"/>
                <w:sz w:val="28"/>
              </w:rPr>
              <w:t>«</w:t>
            </w:r>
            <w:r w:rsidRPr="000E0DC9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0B538D">
              <w:rPr>
                <w:rFonts w:ascii="Times New Roman" w:hAnsi="Times New Roman"/>
                <w:i/>
                <w:sz w:val="28"/>
              </w:rPr>
              <w:t>»</w:t>
            </w:r>
          </w:p>
        </w:tc>
      </w:tr>
    </w:tbl>
    <w:p w:rsidR="00222CE6" w:rsidRPr="000B538D" w:rsidRDefault="00222CE6" w:rsidP="000B538D">
      <w:pPr>
        <w:widowControl w:val="0"/>
        <w:shd w:val="clear" w:color="auto" w:fill="FFFFFF"/>
        <w:spacing w:after="0" w:line="240" w:lineRule="auto"/>
        <w:ind w:left="720"/>
        <w:outlineLvl w:val="2"/>
        <w:rPr>
          <w:rFonts w:ascii="Times New Roman" w:hAnsi="Times New Roman"/>
          <w:sz w:val="24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222CE6" w:rsidRPr="000B538D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2. Показатели комплекса процессных мероприятий</w:t>
      </w:r>
    </w:p>
    <w:p w:rsidR="00222CE6" w:rsidRPr="000B538D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4959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611"/>
        <w:gridCol w:w="2725"/>
        <w:gridCol w:w="1372"/>
        <w:gridCol w:w="1235"/>
        <w:gridCol w:w="1310"/>
        <w:gridCol w:w="1186"/>
        <w:gridCol w:w="850"/>
        <w:gridCol w:w="851"/>
        <w:gridCol w:w="850"/>
        <w:gridCol w:w="851"/>
        <w:gridCol w:w="1800"/>
        <w:gridCol w:w="1318"/>
      </w:tblGrid>
      <w:tr w:rsidR="00222CE6" w:rsidRPr="000B538D" w:rsidTr="003B6C86">
        <w:trPr>
          <w:trHeight w:val="278"/>
        </w:trPr>
        <w:tc>
          <w:tcPr>
            <w:tcW w:w="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</w:t>
            </w:r>
            <w:r w:rsidRPr="000B538D">
              <w:rPr>
                <w:rFonts w:ascii="Times New Roman" w:hAnsi="Times New Roman"/>
                <w:sz w:val="24"/>
              </w:rPr>
              <w:br/>
              <w:t>п/п</w:t>
            </w:r>
          </w:p>
        </w:tc>
        <w:tc>
          <w:tcPr>
            <w:tcW w:w="2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показателя </w:t>
            </w: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Признак возраста-ния/убыва-ния</w:t>
            </w:r>
          </w:p>
        </w:tc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Уровень показа-теля</w:t>
            </w:r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1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 показателя</w:t>
            </w:r>
          </w:p>
          <w:p w:rsidR="00222CE6" w:rsidRPr="000B538D" w:rsidRDefault="00222CE6" w:rsidP="007E60D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(202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Значения показателей по годам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Ответственный за достижение показателя </w:t>
            </w:r>
          </w:p>
        </w:tc>
        <w:tc>
          <w:tcPr>
            <w:tcW w:w="1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Информацион-ная система</w:t>
            </w:r>
          </w:p>
        </w:tc>
      </w:tr>
      <w:tr w:rsidR="00222CE6" w:rsidRPr="000B538D" w:rsidTr="003B6C86">
        <w:trPr>
          <w:trHeight w:val="647"/>
        </w:trPr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shd w:val="clear" w:color="auto" w:fill="FFFFFF"/>
            </w:pPr>
          </w:p>
        </w:tc>
        <w:tc>
          <w:tcPr>
            <w:tcW w:w="2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shd w:val="clear" w:color="auto" w:fill="FFFFFF"/>
            </w:pPr>
          </w:p>
        </w:tc>
        <w:tc>
          <w:tcPr>
            <w:tcW w:w="1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shd w:val="clear" w:color="auto" w:fill="FFFFFF"/>
            </w:pPr>
          </w:p>
        </w:tc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shd w:val="clear" w:color="auto" w:fill="FFFFFF"/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shd w:val="clear" w:color="auto" w:fill="FFFFFF"/>
            </w:pPr>
          </w:p>
        </w:tc>
        <w:tc>
          <w:tcPr>
            <w:tcW w:w="11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shd w:val="clear" w:color="auto" w:fill="FFFFFF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2030</w:t>
            </w:r>
          </w:p>
          <w:p w:rsidR="00222CE6" w:rsidRPr="000B538D" w:rsidRDefault="00222CE6" w:rsidP="000B538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>(справочно)</w:t>
            </w: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shd w:val="clear" w:color="auto" w:fill="FFFFFF"/>
            </w:pPr>
          </w:p>
        </w:tc>
        <w:tc>
          <w:tcPr>
            <w:tcW w:w="1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shd w:val="clear" w:color="auto" w:fill="FFFFFF"/>
            </w:pPr>
          </w:p>
        </w:tc>
      </w:tr>
      <w:tr w:rsidR="00222CE6" w:rsidRPr="000B538D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13</w:t>
            </w:r>
          </w:p>
        </w:tc>
      </w:tr>
      <w:tr w:rsidR="00222CE6" w:rsidRPr="000B538D" w:rsidTr="003B6C86">
        <w:tc>
          <w:tcPr>
            <w:tcW w:w="14959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0B538D" w:rsidRDefault="00222CE6" w:rsidP="00AC2A5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222CE6" w:rsidRPr="00B44380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A74F7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Общая площадь зеленых насаждений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тыс.м2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0B538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–</w:t>
            </w:r>
          </w:p>
        </w:tc>
      </w:tr>
      <w:tr w:rsidR="00222CE6" w:rsidRPr="000B538D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1.2. 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77492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Обеспеченность  уличным освещением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 xml:space="preserve">МП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Default="00222CE6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Default="00222CE6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Default="00222CE6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Default="00222CE6">
            <w:r w:rsidRPr="00B202E9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774921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  <w:tr w:rsidR="00222CE6" w:rsidRPr="000B538D" w:rsidTr="003B6C86"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77492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МП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774921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чел.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ED553D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146C73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222CE6" w:rsidRPr="00E711A4" w:rsidRDefault="00222CE6" w:rsidP="00146C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 w:val="24"/>
              </w:rPr>
              <w:t>-</w:t>
            </w:r>
          </w:p>
        </w:tc>
      </w:tr>
    </w:tbl>
    <w:p w:rsidR="00222CE6" w:rsidRDefault="00222CE6" w:rsidP="000B538D">
      <w:pPr>
        <w:shd w:val="clear" w:color="auto" w:fill="FFFFFF"/>
        <w:rPr>
          <w:rFonts w:ascii="Times New Roman" w:hAnsi="Times New Roman"/>
        </w:rPr>
      </w:pPr>
    </w:p>
    <w:p w:rsidR="00222CE6" w:rsidRDefault="00222CE6" w:rsidP="000B538D">
      <w:pPr>
        <w:shd w:val="clear" w:color="auto" w:fill="FFFFFF"/>
        <w:rPr>
          <w:rFonts w:ascii="Times New Roman" w:hAnsi="Times New Roman"/>
        </w:rPr>
      </w:pPr>
    </w:p>
    <w:p w:rsidR="00222CE6" w:rsidRDefault="00222CE6" w:rsidP="000B538D">
      <w:pPr>
        <w:shd w:val="clear" w:color="auto" w:fill="FFFFFF"/>
        <w:rPr>
          <w:rFonts w:ascii="Times New Roman" w:hAnsi="Times New Roman"/>
        </w:rPr>
      </w:pPr>
    </w:p>
    <w:p w:rsidR="00222CE6" w:rsidRDefault="00222CE6" w:rsidP="000B538D">
      <w:pPr>
        <w:shd w:val="clear" w:color="auto" w:fill="FFFFFF"/>
        <w:rPr>
          <w:rFonts w:ascii="Times New Roman" w:hAnsi="Times New Roman"/>
        </w:rPr>
      </w:pPr>
    </w:p>
    <w:p w:rsidR="00222CE6" w:rsidRDefault="00222CE6" w:rsidP="000B538D">
      <w:pPr>
        <w:shd w:val="clear" w:color="auto" w:fill="FFFFFF"/>
        <w:rPr>
          <w:rFonts w:ascii="Times New Roman" w:hAnsi="Times New Roman"/>
        </w:rPr>
      </w:pPr>
    </w:p>
    <w:p w:rsidR="00222CE6" w:rsidRPr="000B538D" w:rsidRDefault="00222CE6" w:rsidP="000B538D">
      <w:pPr>
        <w:shd w:val="clear" w:color="auto" w:fill="FFFFFF"/>
        <w:rPr>
          <w:rFonts w:ascii="Times New Roman" w:hAnsi="Times New Roman"/>
        </w:rPr>
      </w:pPr>
    </w:p>
    <w:p w:rsidR="00222CE6" w:rsidRPr="000B538D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  <w:r w:rsidRPr="000B538D">
        <w:rPr>
          <w:rFonts w:ascii="Times New Roman" w:hAnsi="Times New Roman"/>
          <w:sz w:val="28"/>
        </w:rPr>
        <w:t>3. Перечень мероприятий (результатов) комплекса процессных мероприятий</w:t>
      </w:r>
    </w:p>
    <w:p w:rsidR="00222CE6" w:rsidRPr="000B538D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tbl>
      <w:tblPr>
        <w:tblW w:w="15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19"/>
        <w:gridCol w:w="3344"/>
        <w:gridCol w:w="1815"/>
        <w:gridCol w:w="3261"/>
        <w:gridCol w:w="1391"/>
        <w:gridCol w:w="1252"/>
        <w:gridCol w:w="1180"/>
        <w:gridCol w:w="1170"/>
        <w:gridCol w:w="1200"/>
      </w:tblGrid>
      <w:tr w:rsidR="00222CE6" w:rsidRPr="000B538D" w:rsidTr="008F3236">
        <w:tc>
          <w:tcPr>
            <w:tcW w:w="619" w:type="dxa"/>
            <w:vMerge w:val="restart"/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344" w:type="dxa"/>
            <w:vMerge w:val="restart"/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Тип мероприятия (результата)</w:t>
            </w:r>
          </w:p>
        </w:tc>
        <w:tc>
          <w:tcPr>
            <w:tcW w:w="3261" w:type="dxa"/>
            <w:vMerge w:val="restart"/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Характеристика</w:t>
            </w:r>
          </w:p>
        </w:tc>
        <w:tc>
          <w:tcPr>
            <w:tcW w:w="1391" w:type="dxa"/>
            <w:vMerge w:val="restart"/>
          </w:tcPr>
          <w:p w:rsidR="00222CE6" w:rsidRPr="000B538D" w:rsidRDefault="00222CE6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Единица измерения </w:t>
            </w:r>
          </w:p>
        </w:tc>
        <w:tc>
          <w:tcPr>
            <w:tcW w:w="1252" w:type="dxa"/>
            <w:vMerge w:val="restart"/>
          </w:tcPr>
          <w:p w:rsidR="00222CE6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Базовое значение</w:t>
            </w:r>
          </w:p>
          <w:p w:rsidR="00222CE6" w:rsidRPr="000B538D" w:rsidRDefault="00222CE6" w:rsidP="007E60D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(2023 год)</w:t>
            </w:r>
          </w:p>
        </w:tc>
        <w:tc>
          <w:tcPr>
            <w:tcW w:w="3550" w:type="dxa"/>
            <w:gridSpan w:val="3"/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Значение результата по годам реализации</w:t>
            </w:r>
          </w:p>
        </w:tc>
      </w:tr>
      <w:tr w:rsidR="00222CE6" w:rsidRPr="000B538D" w:rsidTr="008F3236">
        <w:tc>
          <w:tcPr>
            <w:tcW w:w="619" w:type="dxa"/>
            <w:vMerge/>
          </w:tcPr>
          <w:p w:rsidR="00222CE6" w:rsidRPr="000B538D" w:rsidRDefault="00222CE6" w:rsidP="000B538D">
            <w:pPr>
              <w:shd w:val="clear" w:color="auto" w:fill="FFFFFF"/>
            </w:pPr>
          </w:p>
        </w:tc>
        <w:tc>
          <w:tcPr>
            <w:tcW w:w="3344" w:type="dxa"/>
            <w:vMerge/>
          </w:tcPr>
          <w:p w:rsidR="00222CE6" w:rsidRPr="000B538D" w:rsidRDefault="00222CE6" w:rsidP="000B538D">
            <w:pPr>
              <w:shd w:val="clear" w:color="auto" w:fill="FFFFFF"/>
            </w:pPr>
          </w:p>
        </w:tc>
        <w:tc>
          <w:tcPr>
            <w:tcW w:w="1815" w:type="dxa"/>
            <w:vMerge/>
          </w:tcPr>
          <w:p w:rsidR="00222CE6" w:rsidRPr="000B538D" w:rsidRDefault="00222CE6" w:rsidP="000B538D">
            <w:pPr>
              <w:shd w:val="clear" w:color="auto" w:fill="FFFFFF"/>
            </w:pPr>
          </w:p>
        </w:tc>
        <w:tc>
          <w:tcPr>
            <w:tcW w:w="3261" w:type="dxa"/>
            <w:vMerge/>
          </w:tcPr>
          <w:p w:rsidR="00222CE6" w:rsidRPr="000B538D" w:rsidRDefault="00222CE6" w:rsidP="000B538D">
            <w:pPr>
              <w:shd w:val="clear" w:color="auto" w:fill="FFFFFF"/>
            </w:pPr>
          </w:p>
        </w:tc>
        <w:tc>
          <w:tcPr>
            <w:tcW w:w="1391" w:type="dxa"/>
            <w:vMerge/>
          </w:tcPr>
          <w:p w:rsidR="00222CE6" w:rsidRPr="000B538D" w:rsidRDefault="00222CE6" w:rsidP="000B538D">
            <w:pPr>
              <w:shd w:val="clear" w:color="auto" w:fill="FFFFFF"/>
            </w:pPr>
          </w:p>
        </w:tc>
        <w:tc>
          <w:tcPr>
            <w:tcW w:w="1252" w:type="dxa"/>
            <w:vMerge/>
          </w:tcPr>
          <w:p w:rsidR="00222CE6" w:rsidRPr="000B538D" w:rsidRDefault="00222CE6" w:rsidP="000B538D">
            <w:pPr>
              <w:shd w:val="clear" w:color="auto" w:fill="FFFFFF"/>
            </w:pPr>
          </w:p>
        </w:tc>
        <w:tc>
          <w:tcPr>
            <w:tcW w:w="1180" w:type="dxa"/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1170" w:type="dxa"/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200" w:type="dxa"/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2027</w:t>
            </w:r>
          </w:p>
        </w:tc>
      </w:tr>
      <w:tr w:rsidR="00222CE6" w:rsidRPr="000B538D" w:rsidTr="008F3236">
        <w:tc>
          <w:tcPr>
            <w:tcW w:w="619" w:type="dxa"/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344" w:type="dxa"/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15" w:type="dxa"/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61" w:type="dxa"/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91" w:type="dxa"/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52" w:type="dxa"/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80" w:type="dxa"/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70" w:type="dxa"/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200" w:type="dxa"/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9</w:t>
            </w:r>
          </w:p>
        </w:tc>
      </w:tr>
      <w:tr w:rsidR="00222CE6" w:rsidRPr="000B538D" w:rsidTr="008F3236">
        <w:tc>
          <w:tcPr>
            <w:tcW w:w="15232" w:type="dxa"/>
            <w:gridSpan w:val="9"/>
          </w:tcPr>
          <w:p w:rsidR="00222CE6" w:rsidRPr="000B538D" w:rsidRDefault="00222CE6" w:rsidP="00AC2A5B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E4018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222CE6" w:rsidRPr="000B538D" w:rsidTr="008F3236">
        <w:tc>
          <w:tcPr>
            <w:tcW w:w="619" w:type="dxa"/>
          </w:tcPr>
          <w:p w:rsidR="00222CE6" w:rsidRPr="000B538D" w:rsidRDefault="00222CE6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3344" w:type="dxa"/>
          </w:tcPr>
          <w:p w:rsidR="00222CE6" w:rsidRPr="000B538D" w:rsidRDefault="00222CE6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222CE6" w:rsidRPr="000B538D" w:rsidRDefault="00222CE6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B538D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3261" w:type="dxa"/>
          </w:tcPr>
          <w:p w:rsidR="00222CE6" w:rsidRPr="000B538D" w:rsidRDefault="00222CE6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и поддержание состояния зеленых насаждений, устранение аварийных ситуаций, предание зеленым насаждениям надлежащего декоративного облика</w:t>
            </w:r>
          </w:p>
        </w:tc>
        <w:tc>
          <w:tcPr>
            <w:tcW w:w="1391" w:type="dxa"/>
          </w:tcPr>
          <w:p w:rsidR="00222CE6" w:rsidRPr="000B538D" w:rsidRDefault="00222CE6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</w:rPr>
              <w:t>тыс.м2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252" w:type="dxa"/>
          </w:tcPr>
          <w:p w:rsidR="00222CE6" w:rsidRPr="000B538D" w:rsidRDefault="00222CE6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180" w:type="dxa"/>
          </w:tcPr>
          <w:p w:rsidR="00222CE6" w:rsidRPr="000B538D" w:rsidRDefault="00222CE6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170" w:type="dxa"/>
          </w:tcPr>
          <w:p w:rsidR="00222CE6" w:rsidRPr="000B538D" w:rsidRDefault="00222CE6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200" w:type="dxa"/>
          </w:tcPr>
          <w:p w:rsidR="00222CE6" w:rsidRPr="000B538D" w:rsidRDefault="00222CE6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</w:tr>
      <w:tr w:rsidR="00222CE6" w:rsidRPr="000B538D" w:rsidTr="008F3236">
        <w:tc>
          <w:tcPr>
            <w:tcW w:w="619" w:type="dxa"/>
          </w:tcPr>
          <w:p w:rsidR="00222CE6" w:rsidRPr="000B538D" w:rsidRDefault="00222CE6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3344" w:type="dxa"/>
          </w:tcPr>
          <w:p w:rsidR="00222CE6" w:rsidRPr="000B538D" w:rsidRDefault="00222CE6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222CE6" w:rsidRPr="000B538D" w:rsidRDefault="00222CE6" w:rsidP="00E40185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Иные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B538D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3261" w:type="dxa"/>
          </w:tcPr>
          <w:p w:rsidR="00222CE6" w:rsidRDefault="00222CE6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Эстетический облик населенных пунктов, повышение качества наружного освещения, своевременное выполнение мероприятий</w:t>
            </w:r>
          </w:p>
        </w:tc>
        <w:tc>
          <w:tcPr>
            <w:tcW w:w="1391" w:type="dxa"/>
          </w:tcPr>
          <w:p w:rsidR="00222CE6" w:rsidRPr="00E711A4" w:rsidRDefault="00222CE6" w:rsidP="00146C73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711A4">
              <w:rPr>
                <w:rFonts w:ascii="Times New Roman" w:hAnsi="Times New Roman"/>
                <w:szCs w:val="22"/>
              </w:rPr>
              <w:t>км.</w:t>
            </w:r>
          </w:p>
        </w:tc>
        <w:tc>
          <w:tcPr>
            <w:tcW w:w="1252" w:type="dxa"/>
          </w:tcPr>
          <w:p w:rsidR="00222CE6" w:rsidRDefault="00222CE6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1180" w:type="dxa"/>
          </w:tcPr>
          <w:p w:rsidR="00222CE6" w:rsidRDefault="00222CE6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1170" w:type="dxa"/>
          </w:tcPr>
          <w:p w:rsidR="00222CE6" w:rsidRDefault="00222CE6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  <w:tc>
          <w:tcPr>
            <w:tcW w:w="1200" w:type="dxa"/>
          </w:tcPr>
          <w:p w:rsidR="00222CE6" w:rsidRDefault="00222CE6" w:rsidP="00D8754B">
            <w:pPr>
              <w:jc w:val="center"/>
            </w:pPr>
            <w:r w:rsidRPr="00BA6E88">
              <w:rPr>
                <w:rFonts w:ascii="Times New Roman" w:hAnsi="Times New Roman"/>
                <w:sz w:val="24"/>
              </w:rPr>
              <w:t>18,7</w:t>
            </w:r>
          </w:p>
        </w:tc>
      </w:tr>
      <w:tr w:rsidR="00222CE6" w:rsidRPr="000B538D" w:rsidTr="008F3236">
        <w:tc>
          <w:tcPr>
            <w:tcW w:w="619" w:type="dxa"/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3344" w:type="dxa"/>
          </w:tcPr>
          <w:p w:rsidR="00222CE6" w:rsidRPr="000B538D" w:rsidRDefault="00222CE6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Мероприятие (результат) 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15" w:type="dxa"/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261" w:type="dxa"/>
          </w:tcPr>
          <w:p w:rsidR="00222CE6" w:rsidRPr="000B538D" w:rsidRDefault="00222CE6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состояния мест захоронения</w:t>
            </w:r>
          </w:p>
        </w:tc>
        <w:tc>
          <w:tcPr>
            <w:tcW w:w="1391" w:type="dxa"/>
          </w:tcPr>
          <w:p w:rsidR="00222CE6" w:rsidRPr="000B538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2"/>
              </w:rPr>
              <w:t>га</w:t>
            </w:r>
          </w:p>
        </w:tc>
        <w:tc>
          <w:tcPr>
            <w:tcW w:w="1252" w:type="dxa"/>
          </w:tcPr>
          <w:p w:rsidR="00222CE6" w:rsidRPr="00ED553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1180" w:type="dxa"/>
          </w:tcPr>
          <w:p w:rsidR="00222CE6" w:rsidRPr="00ED553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1170" w:type="dxa"/>
          </w:tcPr>
          <w:p w:rsidR="00222CE6" w:rsidRPr="00ED553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  <w:tc>
          <w:tcPr>
            <w:tcW w:w="1200" w:type="dxa"/>
          </w:tcPr>
          <w:p w:rsidR="00222CE6" w:rsidRPr="00ED553D" w:rsidRDefault="00222CE6" w:rsidP="000B538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15,6</w:t>
            </w:r>
          </w:p>
        </w:tc>
      </w:tr>
      <w:tr w:rsidR="00222CE6" w:rsidRPr="000B538D" w:rsidTr="008F3236">
        <w:tc>
          <w:tcPr>
            <w:tcW w:w="619" w:type="dxa"/>
          </w:tcPr>
          <w:p w:rsidR="00222CE6" w:rsidRPr="000B538D" w:rsidRDefault="00222CE6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3344" w:type="dxa"/>
          </w:tcPr>
          <w:p w:rsidR="00222CE6" w:rsidRDefault="00222CE6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</w:t>
            </w:r>
          </w:p>
          <w:p w:rsidR="00222CE6" w:rsidRPr="000B538D" w:rsidRDefault="00222CE6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«Иные мероприятия по благоустройству населенных пунктов»</w:t>
            </w:r>
          </w:p>
        </w:tc>
        <w:tc>
          <w:tcPr>
            <w:tcW w:w="1815" w:type="dxa"/>
          </w:tcPr>
          <w:p w:rsidR="00222CE6" w:rsidRPr="000B538D" w:rsidRDefault="00222CE6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261" w:type="dxa"/>
          </w:tcPr>
          <w:p w:rsidR="00222CE6" w:rsidRDefault="00222CE6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санитарно-эпидемиологического состояния территории, своевременное выполнение мероприятий</w:t>
            </w:r>
          </w:p>
        </w:tc>
        <w:tc>
          <w:tcPr>
            <w:tcW w:w="1391" w:type="dxa"/>
          </w:tcPr>
          <w:p w:rsidR="00222CE6" w:rsidRPr="00ED553D" w:rsidRDefault="00222CE6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единиц</w:t>
            </w:r>
          </w:p>
        </w:tc>
        <w:tc>
          <w:tcPr>
            <w:tcW w:w="1252" w:type="dxa"/>
          </w:tcPr>
          <w:p w:rsidR="00222CE6" w:rsidRPr="00ED553D" w:rsidRDefault="00222CE6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180" w:type="dxa"/>
          </w:tcPr>
          <w:p w:rsidR="00222CE6" w:rsidRPr="00ED553D" w:rsidRDefault="00222CE6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170" w:type="dxa"/>
          </w:tcPr>
          <w:p w:rsidR="00222CE6" w:rsidRPr="00ED553D" w:rsidRDefault="00222CE6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200" w:type="dxa"/>
          </w:tcPr>
          <w:p w:rsidR="00222CE6" w:rsidRPr="00ED553D" w:rsidRDefault="00222CE6" w:rsidP="0042097D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auto"/>
                <w:sz w:val="24"/>
              </w:rPr>
            </w:pPr>
            <w:r w:rsidRPr="00ED553D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</w:tr>
    </w:tbl>
    <w:p w:rsidR="00222CE6" w:rsidRDefault="00222CE6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222CE6" w:rsidRDefault="00222CE6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222CE6" w:rsidRDefault="00222CE6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</w:p>
    <w:p w:rsidR="00222CE6" w:rsidRPr="00160B2E" w:rsidRDefault="00222CE6" w:rsidP="00160B2E">
      <w:pPr>
        <w:widowControl w:val="0"/>
        <w:shd w:val="clear" w:color="auto" w:fill="FFFFFF"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/>
          <w:color w:val="26282F"/>
          <w:sz w:val="28"/>
        </w:rPr>
      </w:pPr>
      <w:r w:rsidRPr="005C1B8C">
        <w:rPr>
          <w:rFonts w:ascii="Times New Roman" w:hAnsi="Times New Roman"/>
          <w:color w:val="26282F"/>
          <w:sz w:val="28"/>
        </w:rPr>
        <w:t>4. Параметры финансового обеспечения комплекса процессных мероприятий</w:t>
      </w:r>
    </w:p>
    <w:p w:rsidR="00222CE6" w:rsidRPr="00160B2E" w:rsidRDefault="00222CE6" w:rsidP="00160B2E">
      <w:pPr>
        <w:widowControl w:val="0"/>
        <w:shd w:val="clear" w:color="auto" w:fill="FFFFFF"/>
        <w:tabs>
          <w:tab w:val="left" w:pos="11057"/>
        </w:tabs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39"/>
        <w:gridCol w:w="4761"/>
        <w:gridCol w:w="2887"/>
        <w:gridCol w:w="1512"/>
        <w:gridCol w:w="1375"/>
        <w:gridCol w:w="1649"/>
        <w:gridCol w:w="1649"/>
      </w:tblGrid>
      <w:tr w:rsidR="00222CE6" w:rsidRPr="00160B2E" w:rsidTr="00160B2E">
        <w:tc>
          <w:tcPr>
            <w:tcW w:w="739" w:type="dxa"/>
            <w:vMerge w:val="restart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4761" w:type="dxa"/>
            <w:vMerge w:val="restart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887" w:type="dxa"/>
            <w:vMerge w:val="restart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Код бюджетной классификации расходов</w:t>
            </w:r>
          </w:p>
        </w:tc>
        <w:tc>
          <w:tcPr>
            <w:tcW w:w="6185" w:type="dxa"/>
            <w:gridSpan w:val="4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Объем расходов по годам реализации (тыс.рублей)</w:t>
            </w:r>
          </w:p>
        </w:tc>
      </w:tr>
      <w:tr w:rsidR="00222CE6" w:rsidRPr="00160B2E" w:rsidTr="00160B2E">
        <w:tc>
          <w:tcPr>
            <w:tcW w:w="739" w:type="dxa"/>
            <w:vMerge/>
          </w:tcPr>
          <w:p w:rsidR="00222CE6" w:rsidRPr="00160B2E" w:rsidRDefault="00222CE6" w:rsidP="00160B2E">
            <w:pPr>
              <w:shd w:val="clear" w:color="auto" w:fill="FFFFFF"/>
            </w:pPr>
          </w:p>
        </w:tc>
        <w:tc>
          <w:tcPr>
            <w:tcW w:w="4761" w:type="dxa"/>
            <w:vMerge/>
          </w:tcPr>
          <w:p w:rsidR="00222CE6" w:rsidRPr="00160B2E" w:rsidRDefault="00222CE6" w:rsidP="00160B2E">
            <w:pPr>
              <w:shd w:val="clear" w:color="auto" w:fill="FFFFFF"/>
            </w:pPr>
          </w:p>
        </w:tc>
        <w:tc>
          <w:tcPr>
            <w:tcW w:w="2887" w:type="dxa"/>
            <w:vMerge/>
          </w:tcPr>
          <w:p w:rsidR="00222CE6" w:rsidRPr="00160B2E" w:rsidRDefault="00222CE6" w:rsidP="00160B2E">
            <w:pPr>
              <w:shd w:val="clear" w:color="auto" w:fill="FFFFFF"/>
            </w:pPr>
          </w:p>
        </w:tc>
        <w:tc>
          <w:tcPr>
            <w:tcW w:w="15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2025 </w:t>
            </w:r>
          </w:p>
        </w:tc>
        <w:tc>
          <w:tcPr>
            <w:tcW w:w="13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60B2E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6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Всего</w:t>
            </w:r>
          </w:p>
        </w:tc>
      </w:tr>
      <w:tr w:rsidR="00222CE6" w:rsidRPr="00160B2E" w:rsidTr="00160B2E">
        <w:trPr>
          <w:tblHeader/>
        </w:trPr>
        <w:tc>
          <w:tcPr>
            <w:tcW w:w="739" w:type="dxa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761" w:type="dxa"/>
            <w:tcBorders>
              <w:bottom w:val="single" w:sz="4" w:space="0" w:color="auto"/>
            </w:tcBorders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12" w:type="dxa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75" w:type="dxa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7</w:t>
            </w:r>
          </w:p>
        </w:tc>
      </w:tr>
      <w:tr w:rsidR="00222CE6" w:rsidRPr="00160B2E" w:rsidTr="00160B2E">
        <w:tc>
          <w:tcPr>
            <w:tcW w:w="739" w:type="dxa"/>
            <w:vMerge w:val="restart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i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Комплекс процессных мероприятий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 «</w:t>
            </w:r>
            <w:r w:rsidRPr="0047051D">
              <w:rPr>
                <w:rFonts w:ascii="Times New Roman" w:hAnsi="Times New Roman"/>
                <w:sz w:val="24"/>
                <w:szCs w:val="24"/>
                <w:lang w:eastAsia="en-US"/>
              </w:rPr>
              <w:t>Благоустройство: озеленение и освещение территории Алексеевского сельского поселения</w:t>
            </w:r>
            <w:r w:rsidRPr="00160B2E">
              <w:rPr>
                <w:rFonts w:ascii="Times New Roman" w:hAnsi="Times New Roman"/>
                <w:i/>
                <w:sz w:val="24"/>
              </w:rPr>
              <w:t xml:space="preserve">» </w:t>
            </w:r>
            <w:r w:rsidRPr="00160B2E">
              <w:rPr>
                <w:rFonts w:ascii="Times New Roman" w:hAnsi="Times New Roman"/>
                <w:sz w:val="24"/>
              </w:rPr>
              <w:t>(всего), в том числе: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12" w:type="dxa"/>
          </w:tcPr>
          <w:p w:rsidR="00222CE6" w:rsidRPr="005A6360" w:rsidRDefault="00222CE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4377,7</w:t>
            </w:r>
          </w:p>
        </w:tc>
        <w:tc>
          <w:tcPr>
            <w:tcW w:w="1375" w:type="dxa"/>
          </w:tcPr>
          <w:p w:rsidR="00222CE6" w:rsidRPr="005A6360" w:rsidRDefault="00222CE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1200</w:t>
            </w:r>
            <w:r w:rsidRPr="005A6360">
              <w:rPr>
                <w:rFonts w:ascii="Times New Roman" w:hAnsi="Times New Roman"/>
                <w:spacing w:val="-20"/>
                <w:sz w:val="24"/>
                <w:szCs w:val="24"/>
              </w:rPr>
              <w:t>,0</w:t>
            </w:r>
          </w:p>
        </w:tc>
        <w:tc>
          <w:tcPr>
            <w:tcW w:w="1649" w:type="dxa"/>
          </w:tcPr>
          <w:p w:rsidR="00222CE6" w:rsidRPr="005A6360" w:rsidRDefault="00222CE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649" w:type="dxa"/>
          </w:tcPr>
          <w:p w:rsidR="00222CE6" w:rsidRPr="005A6360" w:rsidRDefault="00222CE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5877,7</w:t>
            </w:r>
          </w:p>
        </w:tc>
      </w:tr>
      <w:tr w:rsidR="00222CE6" w:rsidRPr="00160B2E" w:rsidTr="00160B2E">
        <w:tc>
          <w:tcPr>
            <w:tcW w:w="739" w:type="dxa"/>
            <w:vMerge/>
          </w:tcPr>
          <w:p w:rsidR="00222CE6" w:rsidRPr="00160B2E" w:rsidRDefault="00222CE6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поселения</w:t>
            </w:r>
          </w:p>
        </w:tc>
        <w:tc>
          <w:tcPr>
            <w:tcW w:w="2887" w:type="dxa"/>
            <w:tcBorders>
              <w:top w:val="single" w:sz="4" w:space="0" w:color="auto"/>
            </w:tcBorders>
          </w:tcPr>
          <w:p w:rsidR="00222CE6" w:rsidRPr="00160B2E" w:rsidRDefault="00222CE6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222CE6" w:rsidRPr="005A6360" w:rsidRDefault="00222CE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4377,7</w:t>
            </w:r>
          </w:p>
        </w:tc>
        <w:tc>
          <w:tcPr>
            <w:tcW w:w="1375" w:type="dxa"/>
          </w:tcPr>
          <w:p w:rsidR="00222CE6" w:rsidRPr="005A6360" w:rsidRDefault="00222CE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pacing w:val="-20"/>
                <w:sz w:val="24"/>
                <w:szCs w:val="24"/>
              </w:rPr>
              <w:t>1200</w:t>
            </w:r>
            <w:r w:rsidRPr="005A6360">
              <w:rPr>
                <w:rFonts w:ascii="Times New Roman" w:hAnsi="Times New Roman"/>
                <w:spacing w:val="-20"/>
                <w:sz w:val="24"/>
                <w:szCs w:val="24"/>
              </w:rPr>
              <w:t>,0</w:t>
            </w:r>
          </w:p>
        </w:tc>
        <w:tc>
          <w:tcPr>
            <w:tcW w:w="1649" w:type="dxa"/>
          </w:tcPr>
          <w:p w:rsidR="00222CE6" w:rsidRPr="005A6360" w:rsidRDefault="00222CE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649" w:type="dxa"/>
          </w:tcPr>
          <w:p w:rsidR="00222CE6" w:rsidRPr="005A6360" w:rsidRDefault="00222CE6" w:rsidP="00736F03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5877,7</w:t>
            </w:r>
          </w:p>
        </w:tc>
      </w:tr>
      <w:tr w:rsidR="00222CE6" w:rsidRPr="00160B2E" w:rsidTr="009A530C">
        <w:trPr>
          <w:trHeight w:val="371"/>
        </w:trPr>
        <w:tc>
          <w:tcPr>
            <w:tcW w:w="739" w:type="dxa"/>
            <w:vMerge/>
          </w:tcPr>
          <w:p w:rsidR="00222CE6" w:rsidRPr="00160B2E" w:rsidRDefault="00222CE6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222CE6" w:rsidRPr="00160B2E" w:rsidRDefault="00222CE6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5" w:type="dxa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222CE6" w:rsidRPr="00160B2E" w:rsidTr="00160B2E">
        <w:tc>
          <w:tcPr>
            <w:tcW w:w="739" w:type="dxa"/>
            <w:vMerge/>
          </w:tcPr>
          <w:p w:rsidR="00222CE6" w:rsidRPr="00160B2E" w:rsidRDefault="00222CE6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222CE6" w:rsidRPr="00160B2E" w:rsidRDefault="00222CE6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5" w:type="dxa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222CE6" w:rsidRPr="00160B2E" w:rsidTr="00160B2E">
        <w:tc>
          <w:tcPr>
            <w:tcW w:w="739" w:type="dxa"/>
            <w:vMerge/>
          </w:tcPr>
          <w:p w:rsidR="00222CE6" w:rsidRPr="00160B2E" w:rsidRDefault="00222CE6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222CE6" w:rsidRPr="00160B2E" w:rsidRDefault="00222CE6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5" w:type="dxa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222CE6" w:rsidRPr="00160B2E" w:rsidTr="00160B2E">
        <w:tc>
          <w:tcPr>
            <w:tcW w:w="739" w:type="dxa"/>
            <w:vMerge/>
          </w:tcPr>
          <w:p w:rsidR="00222CE6" w:rsidRPr="00160B2E" w:rsidRDefault="00222CE6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222CE6" w:rsidRPr="00160B2E" w:rsidRDefault="00222CE6" w:rsidP="009A530C">
            <w:pPr>
              <w:shd w:val="clear" w:color="auto" w:fill="FFFFFF"/>
              <w:spacing w:after="0" w:line="240" w:lineRule="auto"/>
            </w:pPr>
          </w:p>
        </w:tc>
        <w:tc>
          <w:tcPr>
            <w:tcW w:w="1512" w:type="dxa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75" w:type="dxa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</w:tr>
      <w:tr w:rsidR="00222CE6" w:rsidRPr="00160B2E" w:rsidTr="00160B2E">
        <w:tc>
          <w:tcPr>
            <w:tcW w:w="739" w:type="dxa"/>
            <w:vMerge w:val="restart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1 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222CE6" w:rsidRPr="009A530C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9A530C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12" w:type="dxa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864,7</w:t>
            </w:r>
          </w:p>
        </w:tc>
        <w:tc>
          <w:tcPr>
            <w:tcW w:w="1375" w:type="dxa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</w:t>
            </w: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864,7</w:t>
            </w:r>
          </w:p>
        </w:tc>
      </w:tr>
      <w:tr w:rsidR="00222CE6" w:rsidRPr="00160B2E" w:rsidTr="00DC7ECA">
        <w:tc>
          <w:tcPr>
            <w:tcW w:w="739" w:type="dxa"/>
            <w:vMerge/>
          </w:tcPr>
          <w:p w:rsidR="00222CE6" w:rsidRPr="00160B2E" w:rsidRDefault="00222CE6" w:rsidP="00160B2E">
            <w:pPr>
              <w:shd w:val="clear" w:color="auto" w:fill="FFFFFF"/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бюджет поселения 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222CE6" w:rsidRPr="009A530C" w:rsidRDefault="00222CE6" w:rsidP="00160B2E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 w:rsidRPr="009A530C">
              <w:rPr>
                <w:rFonts w:ascii="Times New Roman" w:hAnsi="Times New Roman"/>
                <w:sz w:val="24"/>
              </w:rPr>
              <w:t>95105030840120150240</w:t>
            </w:r>
          </w:p>
        </w:tc>
        <w:tc>
          <w:tcPr>
            <w:tcW w:w="1512" w:type="dxa"/>
          </w:tcPr>
          <w:p w:rsidR="00222CE6" w:rsidRPr="00160B2E" w:rsidRDefault="00222CE6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864,7</w:t>
            </w:r>
          </w:p>
        </w:tc>
        <w:tc>
          <w:tcPr>
            <w:tcW w:w="1375" w:type="dxa"/>
          </w:tcPr>
          <w:p w:rsidR="00222CE6" w:rsidRPr="00160B2E" w:rsidRDefault="00222CE6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</w:t>
            </w:r>
            <w:r w:rsidRPr="00160B2E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</w:t>
            </w:r>
          </w:p>
        </w:tc>
        <w:tc>
          <w:tcPr>
            <w:tcW w:w="1649" w:type="dxa"/>
          </w:tcPr>
          <w:p w:rsidR="00222CE6" w:rsidRPr="00160B2E" w:rsidRDefault="00222CE6" w:rsidP="00B866E0">
            <w:pPr>
              <w:widowControl w:val="0"/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864,7</w:t>
            </w:r>
          </w:p>
        </w:tc>
      </w:tr>
      <w:tr w:rsidR="00222CE6" w:rsidRPr="00160B2E" w:rsidTr="00160B2E">
        <w:tc>
          <w:tcPr>
            <w:tcW w:w="739" w:type="dxa"/>
            <w:vMerge/>
          </w:tcPr>
          <w:p w:rsidR="00222CE6" w:rsidRPr="00160B2E" w:rsidRDefault="00222CE6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222CE6" w:rsidRPr="009A530C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22CE6" w:rsidRPr="00160B2E" w:rsidTr="00160B2E">
        <w:tc>
          <w:tcPr>
            <w:tcW w:w="739" w:type="dxa"/>
            <w:vMerge/>
          </w:tcPr>
          <w:p w:rsidR="00222CE6" w:rsidRPr="00160B2E" w:rsidRDefault="00222CE6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222CE6" w:rsidRPr="009A530C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22CE6" w:rsidRPr="00160B2E" w:rsidTr="00160B2E">
        <w:tc>
          <w:tcPr>
            <w:tcW w:w="739" w:type="dxa"/>
            <w:vMerge/>
          </w:tcPr>
          <w:p w:rsidR="00222CE6" w:rsidRPr="00160B2E" w:rsidRDefault="00222CE6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222CE6" w:rsidRPr="009A530C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22CE6" w:rsidRPr="00160B2E" w:rsidTr="00160B2E">
        <w:tc>
          <w:tcPr>
            <w:tcW w:w="739" w:type="dxa"/>
            <w:vMerge/>
          </w:tcPr>
          <w:p w:rsidR="00222CE6" w:rsidRPr="00160B2E" w:rsidRDefault="00222CE6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222CE6" w:rsidRPr="009A530C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22CE6" w:rsidRPr="00160B2E" w:rsidTr="00160B2E">
        <w:tc>
          <w:tcPr>
            <w:tcW w:w="739" w:type="dxa"/>
            <w:vMerge w:val="restart"/>
          </w:tcPr>
          <w:p w:rsidR="00222CE6" w:rsidRPr="00160B2E" w:rsidRDefault="00222CE6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Мероприятие (результат) 2</w:t>
            </w:r>
          </w:p>
          <w:p w:rsidR="00222CE6" w:rsidRPr="00160B2E" w:rsidRDefault="00222CE6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160B2E"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887" w:type="dxa"/>
          </w:tcPr>
          <w:p w:rsidR="00222CE6" w:rsidRPr="009A530C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12" w:type="dxa"/>
          </w:tcPr>
          <w:p w:rsidR="00222CE6" w:rsidRPr="00160B2E" w:rsidRDefault="00222CE6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3373,0</w:t>
            </w:r>
          </w:p>
        </w:tc>
        <w:tc>
          <w:tcPr>
            <w:tcW w:w="1375" w:type="dxa"/>
          </w:tcPr>
          <w:p w:rsidR="00222CE6" w:rsidRPr="00160B2E" w:rsidRDefault="00222CE6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1200,0</w:t>
            </w:r>
          </w:p>
        </w:tc>
        <w:tc>
          <w:tcPr>
            <w:tcW w:w="1649" w:type="dxa"/>
          </w:tcPr>
          <w:p w:rsidR="00222CE6" w:rsidRPr="00160B2E" w:rsidRDefault="00222CE6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649" w:type="dxa"/>
          </w:tcPr>
          <w:p w:rsidR="00222CE6" w:rsidRPr="00160B2E" w:rsidRDefault="00222CE6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4873,0</w:t>
            </w:r>
          </w:p>
        </w:tc>
      </w:tr>
      <w:tr w:rsidR="00222CE6" w:rsidRPr="00160B2E" w:rsidTr="00160B2E">
        <w:tc>
          <w:tcPr>
            <w:tcW w:w="739" w:type="dxa"/>
            <w:vMerge/>
          </w:tcPr>
          <w:p w:rsidR="00222CE6" w:rsidRPr="00160B2E" w:rsidRDefault="00222CE6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9A53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222CE6" w:rsidRPr="009A530C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95105030840120160240</w:t>
            </w:r>
          </w:p>
        </w:tc>
        <w:tc>
          <w:tcPr>
            <w:tcW w:w="1512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3373,0</w:t>
            </w:r>
          </w:p>
        </w:tc>
        <w:tc>
          <w:tcPr>
            <w:tcW w:w="1375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1200,0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4873,0</w:t>
            </w:r>
          </w:p>
        </w:tc>
      </w:tr>
      <w:tr w:rsidR="00222CE6" w:rsidRPr="00160B2E" w:rsidTr="00160B2E">
        <w:tc>
          <w:tcPr>
            <w:tcW w:w="739" w:type="dxa"/>
            <w:vMerge/>
          </w:tcPr>
          <w:p w:rsidR="00222CE6" w:rsidRPr="00160B2E" w:rsidRDefault="00222CE6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160B2E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222CE6" w:rsidRPr="009A530C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22CE6" w:rsidRPr="00160B2E" w:rsidTr="00160B2E">
        <w:tc>
          <w:tcPr>
            <w:tcW w:w="739" w:type="dxa"/>
            <w:vMerge/>
          </w:tcPr>
          <w:p w:rsidR="00222CE6" w:rsidRPr="00160B2E" w:rsidRDefault="00222CE6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222CE6" w:rsidRPr="009A530C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22CE6" w:rsidRPr="00160B2E" w:rsidTr="00160B2E">
        <w:tc>
          <w:tcPr>
            <w:tcW w:w="739" w:type="dxa"/>
            <w:vMerge/>
          </w:tcPr>
          <w:p w:rsidR="00222CE6" w:rsidRPr="00160B2E" w:rsidRDefault="00222CE6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222CE6" w:rsidRPr="009A530C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22CE6" w:rsidRPr="00160B2E" w:rsidTr="00160B2E">
        <w:tc>
          <w:tcPr>
            <w:tcW w:w="739" w:type="dxa"/>
            <w:vMerge/>
          </w:tcPr>
          <w:p w:rsidR="00222CE6" w:rsidRPr="00160B2E" w:rsidRDefault="00222CE6" w:rsidP="00160B2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887" w:type="dxa"/>
          </w:tcPr>
          <w:p w:rsidR="00222CE6" w:rsidRPr="009A530C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160B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22CE6" w:rsidRPr="00160B2E" w:rsidTr="00160B2E">
        <w:tc>
          <w:tcPr>
            <w:tcW w:w="739" w:type="dxa"/>
            <w:vMerge w:val="restart"/>
          </w:tcPr>
          <w:p w:rsidR="00222CE6" w:rsidRPr="00160B2E" w:rsidRDefault="00222CE6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E0237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3</w:t>
            </w:r>
          </w:p>
          <w:p w:rsidR="00222CE6" w:rsidRPr="00160B2E" w:rsidRDefault="00222CE6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2887" w:type="dxa"/>
          </w:tcPr>
          <w:p w:rsidR="00222CE6" w:rsidRPr="009A530C" w:rsidRDefault="00222CE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12" w:type="dxa"/>
          </w:tcPr>
          <w:p w:rsidR="00222CE6" w:rsidRPr="00160B2E" w:rsidRDefault="00222CE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5" w:type="dxa"/>
          </w:tcPr>
          <w:p w:rsidR="00222CE6" w:rsidRPr="00160B2E" w:rsidRDefault="00222CE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222CE6" w:rsidRPr="00160B2E" w:rsidRDefault="00222CE6" w:rsidP="009A53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222CE6" w:rsidRPr="00160B2E" w:rsidRDefault="00222CE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22CE6" w:rsidRPr="00160B2E" w:rsidTr="00160B2E">
        <w:tc>
          <w:tcPr>
            <w:tcW w:w="739" w:type="dxa"/>
            <w:vMerge/>
          </w:tcPr>
          <w:p w:rsidR="00222CE6" w:rsidRPr="00160B2E" w:rsidRDefault="00222CE6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9A53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222CE6" w:rsidRPr="009A530C" w:rsidRDefault="00222CE6" w:rsidP="009A53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95105030840120170240</w:t>
            </w:r>
          </w:p>
        </w:tc>
        <w:tc>
          <w:tcPr>
            <w:tcW w:w="1512" w:type="dxa"/>
          </w:tcPr>
          <w:p w:rsidR="00222CE6" w:rsidRPr="00160B2E" w:rsidRDefault="00222CE6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5" w:type="dxa"/>
          </w:tcPr>
          <w:p w:rsidR="00222CE6" w:rsidRPr="00160B2E" w:rsidRDefault="00222CE6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222CE6" w:rsidRPr="00160B2E" w:rsidRDefault="00222CE6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222CE6" w:rsidRPr="00160B2E" w:rsidRDefault="00222CE6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22CE6" w:rsidRPr="00160B2E" w:rsidTr="00160B2E">
        <w:tc>
          <w:tcPr>
            <w:tcW w:w="739" w:type="dxa"/>
            <w:vMerge/>
          </w:tcPr>
          <w:p w:rsidR="00222CE6" w:rsidRPr="00160B2E" w:rsidRDefault="00222CE6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E0237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222CE6" w:rsidRPr="009A530C" w:rsidRDefault="00222CE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22CE6" w:rsidRPr="00160B2E" w:rsidRDefault="00222CE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222CE6" w:rsidRPr="00160B2E" w:rsidRDefault="00222CE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22CE6" w:rsidRPr="00160B2E" w:rsidTr="00160B2E">
        <w:tc>
          <w:tcPr>
            <w:tcW w:w="739" w:type="dxa"/>
            <w:vMerge/>
          </w:tcPr>
          <w:p w:rsidR="00222CE6" w:rsidRPr="00160B2E" w:rsidRDefault="00222CE6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E0237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222CE6" w:rsidRPr="009A530C" w:rsidRDefault="00222CE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22CE6" w:rsidRPr="00160B2E" w:rsidRDefault="00222CE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222CE6" w:rsidRPr="00160B2E" w:rsidRDefault="00222CE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22CE6" w:rsidRPr="00160B2E" w:rsidTr="00160B2E">
        <w:tc>
          <w:tcPr>
            <w:tcW w:w="739" w:type="dxa"/>
            <w:vMerge/>
          </w:tcPr>
          <w:p w:rsidR="00222CE6" w:rsidRPr="00160B2E" w:rsidRDefault="00222CE6" w:rsidP="00E02374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E0237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222CE6" w:rsidRPr="009A530C" w:rsidRDefault="00222CE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22CE6" w:rsidRPr="00160B2E" w:rsidRDefault="00222CE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222CE6" w:rsidRPr="00160B2E" w:rsidRDefault="00222CE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E0237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22CE6" w:rsidRPr="00160B2E" w:rsidTr="00160B2E">
        <w:tc>
          <w:tcPr>
            <w:tcW w:w="739" w:type="dxa"/>
            <w:vMerge w:val="restart"/>
          </w:tcPr>
          <w:p w:rsidR="00222CE6" w:rsidRPr="00160B2E" w:rsidRDefault="00222CE6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4</w:t>
            </w:r>
          </w:p>
          <w:p w:rsidR="00222CE6" w:rsidRPr="00160B2E" w:rsidRDefault="00222CE6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02374">
              <w:rPr>
                <w:rFonts w:ascii="Times New Roman" w:hAnsi="Times New Roman"/>
                <w:sz w:val="24"/>
              </w:rPr>
              <w:t>»</w:t>
            </w:r>
            <w:r w:rsidRPr="00160B2E">
              <w:rPr>
                <w:rFonts w:ascii="Times New Roman" w:hAnsi="Times New Roman"/>
                <w:sz w:val="24"/>
              </w:rPr>
              <w:t xml:space="preserve"> (всего), в том числе:</w:t>
            </w:r>
          </w:p>
        </w:tc>
        <w:tc>
          <w:tcPr>
            <w:tcW w:w="2887" w:type="dxa"/>
          </w:tcPr>
          <w:p w:rsidR="00222CE6" w:rsidRPr="009A530C" w:rsidRDefault="00222CE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12" w:type="dxa"/>
          </w:tcPr>
          <w:p w:rsidR="00222CE6" w:rsidRPr="00160B2E" w:rsidRDefault="00222CE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140,0</w:t>
            </w:r>
          </w:p>
        </w:tc>
        <w:tc>
          <w:tcPr>
            <w:tcW w:w="1375" w:type="dxa"/>
          </w:tcPr>
          <w:p w:rsidR="00222CE6" w:rsidRPr="00160B2E" w:rsidRDefault="00222CE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222CE6" w:rsidRPr="00160B2E" w:rsidRDefault="00222CE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222CE6" w:rsidRPr="00160B2E" w:rsidRDefault="00222CE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140,0</w:t>
            </w:r>
          </w:p>
        </w:tc>
      </w:tr>
      <w:tr w:rsidR="00222CE6" w:rsidRPr="00160B2E" w:rsidTr="00160B2E">
        <w:tc>
          <w:tcPr>
            <w:tcW w:w="739" w:type="dxa"/>
            <w:vMerge/>
          </w:tcPr>
          <w:p w:rsidR="00222CE6" w:rsidRPr="00160B2E" w:rsidRDefault="00222CE6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9A530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2887" w:type="dxa"/>
          </w:tcPr>
          <w:p w:rsidR="00222CE6" w:rsidRPr="009A530C" w:rsidRDefault="00222CE6" w:rsidP="009A530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30C">
              <w:rPr>
                <w:rFonts w:ascii="Times New Roman" w:hAnsi="Times New Roman"/>
                <w:sz w:val="24"/>
                <w:szCs w:val="24"/>
              </w:rPr>
              <w:t>95105030840120180240</w:t>
            </w:r>
          </w:p>
        </w:tc>
        <w:tc>
          <w:tcPr>
            <w:tcW w:w="1512" w:type="dxa"/>
          </w:tcPr>
          <w:p w:rsidR="00222CE6" w:rsidRPr="00160B2E" w:rsidRDefault="00222CE6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140,0</w:t>
            </w:r>
          </w:p>
        </w:tc>
        <w:tc>
          <w:tcPr>
            <w:tcW w:w="1375" w:type="dxa"/>
          </w:tcPr>
          <w:p w:rsidR="00222CE6" w:rsidRPr="00160B2E" w:rsidRDefault="00222CE6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222CE6" w:rsidRPr="00160B2E" w:rsidRDefault="00222CE6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649" w:type="dxa"/>
          </w:tcPr>
          <w:p w:rsidR="00222CE6" w:rsidRPr="00160B2E" w:rsidRDefault="00222CE6" w:rsidP="00B866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140,0</w:t>
            </w:r>
          </w:p>
        </w:tc>
      </w:tr>
      <w:tr w:rsidR="00222CE6" w:rsidRPr="00160B2E" w:rsidTr="00160B2E">
        <w:tc>
          <w:tcPr>
            <w:tcW w:w="739" w:type="dxa"/>
            <w:vMerge/>
          </w:tcPr>
          <w:p w:rsidR="00222CE6" w:rsidRPr="00160B2E" w:rsidRDefault="00222CE6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F841E0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2887" w:type="dxa"/>
          </w:tcPr>
          <w:p w:rsidR="00222CE6" w:rsidRPr="00160B2E" w:rsidRDefault="00222CE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22CE6" w:rsidRPr="00160B2E" w:rsidRDefault="00222CE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222CE6" w:rsidRPr="00160B2E" w:rsidRDefault="00222CE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22CE6" w:rsidRPr="00160B2E" w:rsidTr="00160B2E">
        <w:tc>
          <w:tcPr>
            <w:tcW w:w="739" w:type="dxa"/>
            <w:vMerge/>
          </w:tcPr>
          <w:p w:rsidR="00222CE6" w:rsidRPr="00160B2E" w:rsidRDefault="00222CE6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F841E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2887" w:type="dxa"/>
          </w:tcPr>
          <w:p w:rsidR="00222CE6" w:rsidRPr="00160B2E" w:rsidRDefault="00222CE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22CE6" w:rsidRPr="00160B2E" w:rsidRDefault="00222CE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222CE6" w:rsidRPr="00160B2E" w:rsidRDefault="00222CE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22CE6" w:rsidRPr="00160B2E" w:rsidTr="00160B2E">
        <w:tc>
          <w:tcPr>
            <w:tcW w:w="739" w:type="dxa"/>
            <w:vMerge/>
          </w:tcPr>
          <w:p w:rsidR="00222CE6" w:rsidRPr="00160B2E" w:rsidRDefault="00222CE6" w:rsidP="00F841E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2CE6" w:rsidRPr="00160B2E" w:rsidRDefault="00222CE6" w:rsidP="00F841E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160B2E">
              <w:rPr>
                <w:rFonts w:ascii="Times New Roman" w:hAnsi="Times New Roman"/>
                <w:sz w:val="24"/>
              </w:rPr>
              <w:t>бюджет района</w:t>
            </w:r>
          </w:p>
        </w:tc>
        <w:tc>
          <w:tcPr>
            <w:tcW w:w="2887" w:type="dxa"/>
          </w:tcPr>
          <w:p w:rsidR="00222CE6" w:rsidRPr="00160B2E" w:rsidRDefault="00222CE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222CE6" w:rsidRPr="00160B2E" w:rsidRDefault="00222CE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75" w:type="dxa"/>
          </w:tcPr>
          <w:p w:rsidR="00222CE6" w:rsidRPr="00160B2E" w:rsidRDefault="00222CE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9" w:type="dxa"/>
          </w:tcPr>
          <w:p w:rsidR="00222CE6" w:rsidRPr="00160B2E" w:rsidRDefault="00222CE6" w:rsidP="00F841E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0B2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222CE6" w:rsidRPr="00160B2E" w:rsidRDefault="00222CE6" w:rsidP="00160B2E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222CE6" w:rsidRDefault="00222CE6" w:rsidP="00E0237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222CE6" w:rsidRDefault="00222CE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222CE6" w:rsidRDefault="00222CE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222CE6" w:rsidRDefault="00222CE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222CE6" w:rsidRDefault="00222CE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222CE6" w:rsidRDefault="00222CE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222CE6" w:rsidRDefault="00222CE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222CE6" w:rsidRDefault="00222CE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222CE6" w:rsidRDefault="00222CE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222CE6" w:rsidRDefault="00222CE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222CE6" w:rsidRDefault="00222CE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222CE6" w:rsidRDefault="00222CE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222CE6" w:rsidRDefault="00222CE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222CE6" w:rsidRDefault="00222CE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222CE6" w:rsidRDefault="00222CE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222CE6" w:rsidRDefault="00222CE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222CE6" w:rsidRDefault="00222CE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222CE6" w:rsidRDefault="00222CE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222CE6" w:rsidRDefault="00222CE6" w:rsidP="0047051D">
      <w:pPr>
        <w:shd w:val="clear" w:color="auto" w:fill="FFFFFF"/>
        <w:spacing w:after="0" w:line="240" w:lineRule="auto"/>
        <w:rPr>
          <w:rFonts w:ascii="Times New Roman" w:hAnsi="Times New Roman"/>
          <w:sz w:val="28"/>
        </w:rPr>
      </w:pPr>
    </w:p>
    <w:p w:rsidR="00222CE6" w:rsidRPr="00E02374" w:rsidRDefault="00222CE6" w:rsidP="00E0237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E02374">
        <w:rPr>
          <w:rFonts w:ascii="Times New Roman" w:hAnsi="Times New Roman"/>
          <w:sz w:val="28"/>
        </w:rPr>
        <w:t>5. План реализации комплекса процессных мероприятий на 2025 – 2027 годы</w:t>
      </w:r>
    </w:p>
    <w:p w:rsidR="00222CE6" w:rsidRPr="000B538D" w:rsidRDefault="00222CE6" w:rsidP="000B538D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4283" w:type="dxa"/>
        <w:tblLayout w:type="fixed"/>
        <w:tblLook w:val="00A0"/>
      </w:tblPr>
      <w:tblGrid>
        <w:gridCol w:w="817"/>
        <w:gridCol w:w="3686"/>
        <w:gridCol w:w="2263"/>
        <w:gridCol w:w="4115"/>
        <w:gridCol w:w="3402"/>
      </w:tblGrid>
      <w:tr w:rsidR="00222CE6" w:rsidRPr="000B538D" w:rsidTr="00153112">
        <w:trPr>
          <w:trHeight w:val="64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Наименование мероприятия (результата), </w:t>
            </w:r>
          </w:p>
          <w:p w:rsidR="00222CE6" w:rsidRPr="000B538D" w:rsidRDefault="00222CE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Дата наступления контрольной точки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CE6" w:rsidRPr="000B538D" w:rsidRDefault="00222CE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Ответственный исполнитель </w:t>
            </w:r>
          </w:p>
          <w:p w:rsidR="00222CE6" w:rsidRPr="000B538D" w:rsidRDefault="00222CE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Вид подтверждающего документа</w:t>
            </w:r>
          </w:p>
        </w:tc>
      </w:tr>
      <w:tr w:rsidR="00222CE6" w:rsidRPr="000B538D" w:rsidTr="008A5937">
        <w:trPr>
          <w:trHeight w:val="321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5</w:t>
            </w:r>
          </w:p>
        </w:tc>
      </w:tr>
      <w:tr w:rsidR="00222CE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0B538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AC2A5B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C2A5B">
              <w:rPr>
                <w:rFonts w:ascii="Times New Roman" w:hAnsi="Times New Roman"/>
                <w:sz w:val="24"/>
              </w:rPr>
              <w:t xml:space="preserve"> Задача комплекса процессных мероприятий «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7507EE">
              <w:rPr>
                <w:rFonts w:ascii="Times New Roman" w:hAnsi="Times New Roman"/>
                <w:sz w:val="24"/>
              </w:rPr>
              <w:t>оддержани</w:t>
            </w:r>
            <w:r>
              <w:rPr>
                <w:rFonts w:ascii="Times New Roman" w:hAnsi="Times New Roman"/>
                <w:sz w:val="24"/>
              </w:rPr>
              <w:t>е</w:t>
            </w:r>
            <w:r w:rsidRPr="007507EE">
              <w:rPr>
                <w:rFonts w:ascii="Times New Roman" w:hAnsi="Times New Roman"/>
                <w:sz w:val="24"/>
              </w:rPr>
              <w:t xml:space="preserve"> на существующем уровне и улучшение санитарно-эпидемиологического состояния и благоустроенности поселения</w:t>
            </w:r>
            <w:r w:rsidRPr="00AC2A5B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222CE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083D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222CE6" w:rsidRPr="000B538D" w:rsidRDefault="00222CE6" w:rsidP="00AC2A5B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зеленых насаждений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Администрация Алексеевского сельского поселения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222CE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Контрольная точка 1.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222CE6" w:rsidRPr="000B538D" w:rsidRDefault="00222CE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муниципальные контракты на содержание зеленых насаждений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222CE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47051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1.2.</w:t>
            </w:r>
          </w:p>
          <w:p w:rsidR="00222CE6" w:rsidRPr="000B538D" w:rsidRDefault="00222CE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222CE6" w:rsidRDefault="00222CE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222CE6" w:rsidRDefault="00222CE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31 декабря </w:t>
            </w:r>
            <w:smartTag w:uri="urn:schemas-microsoft-com:office:smarttags" w:element="metricconverter">
              <w:smartTagPr>
                <w:attr w:name="ProductID" w:val="2027 г"/>
              </w:smartTagPr>
              <w:r>
                <w:rPr>
                  <w:rFonts w:ascii="Times New Roman" w:hAnsi="Times New Roman"/>
                  <w:sz w:val="24"/>
                </w:rPr>
                <w:t>2027 г</w:t>
              </w:r>
            </w:smartTag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626FBE" w:rsidRDefault="00222CE6" w:rsidP="004705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222CE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42097D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>
              <w:rPr>
                <w:rFonts w:ascii="Times New Roman" w:hAnsi="Times New Roman"/>
                <w:sz w:val="24"/>
              </w:rPr>
              <w:t>2.</w:t>
            </w:r>
          </w:p>
          <w:p w:rsidR="00222CE6" w:rsidRPr="000B538D" w:rsidRDefault="00222CE6" w:rsidP="00DC6F84">
            <w:pPr>
              <w:widowControl w:val="0"/>
              <w:shd w:val="clear" w:color="auto" w:fill="FFFFFF"/>
              <w:spacing w:after="0" w:line="240" w:lineRule="auto"/>
              <w:outlineLvl w:val="2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 и ремонт сетей уличного освещения</w:t>
            </w:r>
            <w:r w:rsidRPr="000B538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42097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222CE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EB5CD4">
            <w:pPr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222CE6" w:rsidRPr="000B538D" w:rsidRDefault="00222CE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договоры по содержанию  и ремонту сетей уличного освещения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EB5CD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8206AB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222CE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EB5CD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1.2.2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2.2.</w:t>
            </w:r>
          </w:p>
          <w:p w:rsidR="00222CE6" w:rsidRPr="000B538D" w:rsidRDefault="00222CE6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222CE6" w:rsidRDefault="00222CE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222CE6" w:rsidRPr="000B538D" w:rsidRDefault="00222CE6" w:rsidP="0047051D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31 декабря </w:t>
            </w:r>
            <w:smartTag w:uri="urn:schemas-microsoft-com:office:smarttags" w:element="metricconverter">
              <w:smartTagPr>
                <w:attr w:name="ProductID" w:val="2027 г"/>
              </w:smartTagPr>
              <w:r>
                <w:rPr>
                  <w:rFonts w:ascii="Times New Roman" w:hAnsi="Times New Roman"/>
                  <w:sz w:val="24"/>
                </w:rPr>
                <w:t>2027 г</w:t>
              </w:r>
            </w:smartTag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42097D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222CE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EB5CD4" w:rsidRDefault="00222CE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</w:rPr>
              <w:t xml:space="preserve"> 1.3.</w:t>
            </w:r>
          </w:p>
          <w:p w:rsidR="00222CE6" w:rsidRPr="000B538D" w:rsidRDefault="00222CE6" w:rsidP="00DC6F84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Содержание мест захоронения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47051D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222CE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  <w:p w:rsidR="00222CE6" w:rsidRPr="000B538D" w:rsidRDefault="00222CE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Заключены договоры по содержанию  мест захоронения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222CE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1.3.2.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3.2.</w:t>
            </w:r>
          </w:p>
          <w:p w:rsidR="00222CE6" w:rsidRPr="000B538D" w:rsidRDefault="00222CE6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222CE6" w:rsidRDefault="00222CE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222CE6" w:rsidRPr="000B538D" w:rsidRDefault="00222CE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31 декабря </w:t>
            </w:r>
            <w:smartTag w:uri="urn:schemas-microsoft-com:office:smarttags" w:element="metricconverter">
              <w:smartTagPr>
                <w:attr w:name="ProductID" w:val="2027 г"/>
              </w:smartTagPr>
              <w:r>
                <w:rPr>
                  <w:rFonts w:ascii="Times New Roman" w:hAnsi="Times New Roman"/>
                  <w:sz w:val="24"/>
                </w:rPr>
                <w:t>2027 г</w:t>
              </w:r>
            </w:smartTag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F841E0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  <w:tr w:rsidR="00222CE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1.4.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EB5CD4" w:rsidRDefault="00222CE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Мероприятие (результат)</w:t>
            </w:r>
            <w:r>
              <w:rPr>
                <w:rFonts w:ascii="Times New Roman" w:hAnsi="Times New Roman"/>
                <w:sz w:val="24"/>
              </w:rPr>
              <w:t xml:space="preserve"> 1.3.</w:t>
            </w:r>
          </w:p>
          <w:p w:rsidR="00222CE6" w:rsidRPr="000B538D" w:rsidRDefault="00222CE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B5CD4"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Иные мероприятия по благоустройству населенных пунктов</w:t>
            </w:r>
            <w:r w:rsidRPr="00EB5CD4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F841E0">
            <w:pPr>
              <w:spacing w:after="0" w:line="240" w:lineRule="auto"/>
              <w:jc w:val="center"/>
            </w:pPr>
            <w:r w:rsidRPr="00626FBE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F841E0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о ходе реализации муниципальной программы</w:t>
            </w:r>
          </w:p>
        </w:tc>
      </w:tr>
      <w:tr w:rsidR="00222CE6" w:rsidRPr="000B538D" w:rsidTr="008A5937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4.1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0B538D">
              <w:rPr>
                <w:rFonts w:ascii="Times New Roman" w:hAnsi="Times New Roman"/>
                <w:sz w:val="24"/>
              </w:rPr>
              <w:t xml:space="preserve">Контрольная точка 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1.</w:t>
            </w:r>
          </w:p>
          <w:p w:rsidR="00222CE6" w:rsidRPr="000B538D" w:rsidRDefault="00222CE6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Заключены договора на иные мероприятия по благоустройству населенных пунктов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083D84">
            <w:pPr>
              <w:shd w:val="clear" w:color="auto" w:fill="FFFFFF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47051D">
            <w:pPr>
              <w:spacing w:after="0" w:line="240" w:lineRule="auto"/>
              <w:jc w:val="center"/>
            </w:pPr>
            <w:r w:rsidRPr="002752EF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Муниципальные контракты (договора)</w:t>
            </w:r>
          </w:p>
        </w:tc>
      </w:tr>
      <w:tr w:rsidR="00222CE6" w:rsidRPr="000B538D" w:rsidTr="008A5937">
        <w:trPr>
          <w:trHeight w:val="3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083D84">
            <w:pPr>
              <w:widowControl w:val="0"/>
              <w:shd w:val="clear" w:color="auto" w:fill="FFFFFF"/>
              <w:tabs>
                <w:tab w:val="left" w:pos="11057"/>
              </w:tabs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4</w:t>
            </w:r>
            <w:r w:rsidRPr="000B538D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1.2.1.</w:t>
            </w:r>
          </w:p>
          <w:p w:rsidR="00222CE6" w:rsidRPr="000B538D" w:rsidRDefault="00222CE6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Услуга оказана (работы выполнены)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2025г.;</w:t>
            </w:r>
          </w:p>
          <w:p w:rsidR="00222CE6" w:rsidRDefault="00222CE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 декабря 2026г.;</w:t>
            </w:r>
          </w:p>
          <w:p w:rsidR="00222CE6" w:rsidRPr="000B538D" w:rsidRDefault="00222CE6" w:rsidP="00083D84">
            <w:pPr>
              <w:shd w:val="clear" w:color="auto" w:fill="FFFFFF"/>
              <w:tabs>
                <w:tab w:val="left" w:pos="1105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31 декабря </w:t>
            </w:r>
            <w:smartTag w:uri="urn:schemas-microsoft-com:office:smarttags" w:element="metricconverter">
              <w:smartTagPr>
                <w:attr w:name="ProductID" w:val="2027 г"/>
              </w:smartTagPr>
              <w:r>
                <w:rPr>
                  <w:rFonts w:ascii="Times New Roman" w:hAnsi="Times New Roman"/>
                  <w:sz w:val="24"/>
                </w:rPr>
                <w:t>2027 г</w:t>
              </w:r>
            </w:smartTag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Default="00222CE6" w:rsidP="0047051D">
            <w:pPr>
              <w:spacing w:after="0" w:line="240" w:lineRule="auto"/>
              <w:jc w:val="center"/>
            </w:pPr>
            <w:r w:rsidRPr="002752EF">
              <w:rPr>
                <w:rFonts w:ascii="Times New Roman" w:hAnsi="Times New Roman"/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CE6" w:rsidRPr="000B538D" w:rsidRDefault="00222CE6" w:rsidP="00083D84">
            <w:pPr>
              <w:shd w:val="clear" w:color="auto" w:fill="FFFFFF"/>
              <w:tabs>
                <w:tab w:val="left" w:pos="11057"/>
              </w:tabs>
              <w:spacing w:after="0"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Платежные поручения, акты сверок</w:t>
            </w:r>
          </w:p>
        </w:tc>
      </w:tr>
    </w:tbl>
    <w:p w:rsidR="00222CE6" w:rsidRDefault="00222CE6" w:rsidP="000B538D">
      <w:pPr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sz w:val="28"/>
        </w:rPr>
      </w:pPr>
    </w:p>
    <w:p w:rsidR="00222CE6" w:rsidRPr="00883BBC" w:rsidRDefault="00222CE6" w:rsidP="00883BBC">
      <w:pPr>
        <w:rPr>
          <w:rFonts w:ascii="Times New Roman" w:hAnsi="Times New Roman"/>
          <w:sz w:val="28"/>
        </w:rPr>
      </w:pPr>
    </w:p>
    <w:p w:rsidR="00222CE6" w:rsidRPr="00883BBC" w:rsidRDefault="00222CE6" w:rsidP="00883BBC">
      <w:pPr>
        <w:rPr>
          <w:rFonts w:ascii="Times New Roman" w:hAnsi="Times New Roman"/>
          <w:sz w:val="28"/>
        </w:rPr>
      </w:pPr>
    </w:p>
    <w:p w:rsidR="00222CE6" w:rsidRDefault="00222CE6" w:rsidP="00883BBC">
      <w:pPr>
        <w:rPr>
          <w:rFonts w:ascii="Times New Roman" w:hAnsi="Times New Roman"/>
          <w:sz w:val="28"/>
        </w:rPr>
      </w:pPr>
    </w:p>
    <w:p w:rsidR="00222CE6" w:rsidRPr="00883BBC" w:rsidRDefault="00222CE6" w:rsidP="00883BBC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Ведущий специалист по правовой и кадровой работе                                                                   Н.А.Ходеева</w:t>
      </w:r>
    </w:p>
    <w:sectPr w:rsidR="00222CE6" w:rsidRPr="00883BBC" w:rsidSect="00B44380">
      <w:headerReference w:type="default" r:id="rId10"/>
      <w:footerReference w:type="default" r:id="rId11"/>
      <w:pgSz w:w="16838" w:h="11905" w:orient="landscape"/>
      <w:pgMar w:top="1701" w:right="962" w:bottom="567" w:left="1134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2CE6" w:rsidRDefault="00222CE6">
      <w:pPr>
        <w:spacing w:after="0" w:line="240" w:lineRule="auto"/>
      </w:pPr>
      <w:r>
        <w:separator/>
      </w:r>
    </w:p>
  </w:endnote>
  <w:endnote w:type="continuationSeparator" w:id="1">
    <w:p w:rsidR="00222CE6" w:rsidRDefault="00222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CE6" w:rsidRPr="00901D49" w:rsidRDefault="00222CE6" w:rsidP="00901D4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CE6" w:rsidRPr="008A1E22" w:rsidRDefault="00222CE6" w:rsidP="008A1E2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2CE6" w:rsidRDefault="00222CE6">
      <w:pPr>
        <w:spacing w:after="0" w:line="240" w:lineRule="auto"/>
      </w:pPr>
      <w:r>
        <w:separator/>
      </w:r>
    </w:p>
  </w:footnote>
  <w:footnote w:type="continuationSeparator" w:id="1">
    <w:p w:rsidR="00222CE6" w:rsidRDefault="00222C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CE6" w:rsidRDefault="00222CE6">
    <w:pPr>
      <w:framePr w:wrap="around" w:vAnchor="text" w:hAnchor="margin" w:xAlign="center" w:y="1"/>
    </w:pPr>
    <w:fldSimple w:instr="PAGE \* Arabic">
      <w:r>
        <w:rPr>
          <w:noProof/>
        </w:rPr>
        <w:t>5</w:t>
      </w:r>
    </w:fldSimple>
  </w:p>
  <w:p w:rsidR="00222CE6" w:rsidRDefault="00222CE6">
    <w:pPr>
      <w:pStyle w:val="Header"/>
      <w:jc w:val="center"/>
      <w:rPr>
        <w:rFonts w:ascii="Times New Roman" w:hAnsi="Times New Roman"/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CE6" w:rsidRDefault="00222CE6">
    <w:pPr>
      <w:framePr w:wrap="around" w:vAnchor="text" w:hAnchor="margin" w:xAlign="center" w:y="1"/>
    </w:pPr>
    <w:fldSimple w:instr="PAGE \* Arabic">
      <w:r>
        <w:rPr>
          <w:noProof/>
        </w:rPr>
        <w:t>6</w:t>
      </w:r>
    </w:fldSimple>
  </w:p>
  <w:p w:rsidR="00222CE6" w:rsidRDefault="00222CE6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CE6" w:rsidRDefault="00222CE6">
    <w:pPr>
      <w:framePr w:wrap="around" w:vAnchor="text" w:hAnchor="margin" w:xAlign="center" w:y="1"/>
    </w:pPr>
    <w:fldSimple w:instr="PAGE \* Arabic">
      <w:r>
        <w:rPr>
          <w:noProof/>
        </w:rPr>
        <w:t>16</w:t>
      </w:r>
    </w:fldSimple>
  </w:p>
  <w:p w:rsidR="00222CE6" w:rsidRDefault="00222CE6" w:rsidP="008A1E22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66D7"/>
    <w:rsid w:val="00023D75"/>
    <w:rsid w:val="00026930"/>
    <w:rsid w:val="000332C2"/>
    <w:rsid w:val="00036AE9"/>
    <w:rsid w:val="00037A91"/>
    <w:rsid w:val="00041CCB"/>
    <w:rsid w:val="0004665E"/>
    <w:rsid w:val="00060A8F"/>
    <w:rsid w:val="00074B06"/>
    <w:rsid w:val="00077475"/>
    <w:rsid w:val="00083A42"/>
    <w:rsid w:val="00083D84"/>
    <w:rsid w:val="000965D0"/>
    <w:rsid w:val="000A0A11"/>
    <w:rsid w:val="000A3509"/>
    <w:rsid w:val="000B538D"/>
    <w:rsid w:val="000B5F41"/>
    <w:rsid w:val="000C0FDC"/>
    <w:rsid w:val="000C1456"/>
    <w:rsid w:val="000D5EB1"/>
    <w:rsid w:val="000E0DC9"/>
    <w:rsid w:val="000E6918"/>
    <w:rsid w:val="000F179E"/>
    <w:rsid w:val="00112510"/>
    <w:rsid w:val="0012330C"/>
    <w:rsid w:val="0012675F"/>
    <w:rsid w:val="0013300A"/>
    <w:rsid w:val="0013580C"/>
    <w:rsid w:val="00136265"/>
    <w:rsid w:val="00146C73"/>
    <w:rsid w:val="00153112"/>
    <w:rsid w:val="00157986"/>
    <w:rsid w:val="00160B2E"/>
    <w:rsid w:val="00163DEB"/>
    <w:rsid w:val="00165CCE"/>
    <w:rsid w:val="00171714"/>
    <w:rsid w:val="00171AB7"/>
    <w:rsid w:val="00174805"/>
    <w:rsid w:val="001A64ED"/>
    <w:rsid w:val="001B4DD8"/>
    <w:rsid w:val="001B6D7D"/>
    <w:rsid w:val="001C5449"/>
    <w:rsid w:val="001D08DD"/>
    <w:rsid w:val="001D100B"/>
    <w:rsid w:val="001D7AA4"/>
    <w:rsid w:val="001E1B32"/>
    <w:rsid w:val="001E221B"/>
    <w:rsid w:val="001F08F8"/>
    <w:rsid w:val="001F7BFD"/>
    <w:rsid w:val="00200B99"/>
    <w:rsid w:val="0021248C"/>
    <w:rsid w:val="002207A5"/>
    <w:rsid w:val="00222CE6"/>
    <w:rsid w:val="0022329B"/>
    <w:rsid w:val="002279CA"/>
    <w:rsid w:val="0024289E"/>
    <w:rsid w:val="00243D0E"/>
    <w:rsid w:val="002467C9"/>
    <w:rsid w:val="00253A6D"/>
    <w:rsid w:val="00254C8A"/>
    <w:rsid w:val="002621B2"/>
    <w:rsid w:val="002663A2"/>
    <w:rsid w:val="002752EF"/>
    <w:rsid w:val="00275D4C"/>
    <w:rsid w:val="002832E7"/>
    <w:rsid w:val="00287F2E"/>
    <w:rsid w:val="002977E8"/>
    <w:rsid w:val="002B7E96"/>
    <w:rsid w:val="002C17B0"/>
    <w:rsid w:val="002C41E3"/>
    <w:rsid w:val="002C575C"/>
    <w:rsid w:val="002C723E"/>
    <w:rsid w:val="00304E00"/>
    <w:rsid w:val="00307E95"/>
    <w:rsid w:val="00315218"/>
    <w:rsid w:val="003248A9"/>
    <w:rsid w:val="00335B48"/>
    <w:rsid w:val="00341B16"/>
    <w:rsid w:val="00345432"/>
    <w:rsid w:val="003554FE"/>
    <w:rsid w:val="00360E27"/>
    <w:rsid w:val="003761C9"/>
    <w:rsid w:val="00376901"/>
    <w:rsid w:val="00382DC4"/>
    <w:rsid w:val="00393CA1"/>
    <w:rsid w:val="003A5A7D"/>
    <w:rsid w:val="003B3F28"/>
    <w:rsid w:val="003B45F1"/>
    <w:rsid w:val="003B6C86"/>
    <w:rsid w:val="003C21BB"/>
    <w:rsid w:val="003C3D84"/>
    <w:rsid w:val="003C74C9"/>
    <w:rsid w:val="003D0302"/>
    <w:rsid w:val="003D2C9E"/>
    <w:rsid w:val="003D5B53"/>
    <w:rsid w:val="003D7505"/>
    <w:rsid w:val="003F5A3A"/>
    <w:rsid w:val="00411A33"/>
    <w:rsid w:val="004175A3"/>
    <w:rsid w:val="0042097D"/>
    <w:rsid w:val="00422F3B"/>
    <w:rsid w:val="0043013E"/>
    <w:rsid w:val="00435B79"/>
    <w:rsid w:val="00442964"/>
    <w:rsid w:val="00447FA6"/>
    <w:rsid w:val="00455816"/>
    <w:rsid w:val="00460966"/>
    <w:rsid w:val="0047051D"/>
    <w:rsid w:val="00473330"/>
    <w:rsid w:val="0048134A"/>
    <w:rsid w:val="0049031E"/>
    <w:rsid w:val="004952D0"/>
    <w:rsid w:val="004975A1"/>
    <w:rsid w:val="004A5CBF"/>
    <w:rsid w:val="004B1C5B"/>
    <w:rsid w:val="004C44BA"/>
    <w:rsid w:val="004D035B"/>
    <w:rsid w:val="004D25E0"/>
    <w:rsid w:val="004D7020"/>
    <w:rsid w:val="004F4A64"/>
    <w:rsid w:val="004F5AC0"/>
    <w:rsid w:val="0050036E"/>
    <w:rsid w:val="005014FD"/>
    <w:rsid w:val="00501E55"/>
    <w:rsid w:val="005045B5"/>
    <w:rsid w:val="005054DE"/>
    <w:rsid w:val="00512AEA"/>
    <w:rsid w:val="00513971"/>
    <w:rsid w:val="00525186"/>
    <w:rsid w:val="0052758B"/>
    <w:rsid w:val="0054392A"/>
    <w:rsid w:val="00553B8C"/>
    <w:rsid w:val="00557118"/>
    <w:rsid w:val="005644EC"/>
    <w:rsid w:val="00570852"/>
    <w:rsid w:val="00570925"/>
    <w:rsid w:val="00571A8F"/>
    <w:rsid w:val="00585ACA"/>
    <w:rsid w:val="005A0B11"/>
    <w:rsid w:val="005A362D"/>
    <w:rsid w:val="005A6360"/>
    <w:rsid w:val="005B247A"/>
    <w:rsid w:val="005B267B"/>
    <w:rsid w:val="005C0ACE"/>
    <w:rsid w:val="005C1B8C"/>
    <w:rsid w:val="005C5504"/>
    <w:rsid w:val="005C6F8C"/>
    <w:rsid w:val="005D6E0C"/>
    <w:rsid w:val="005E3B1B"/>
    <w:rsid w:val="005E5CAB"/>
    <w:rsid w:val="005E5F9A"/>
    <w:rsid w:val="006140AD"/>
    <w:rsid w:val="0061469C"/>
    <w:rsid w:val="0062135E"/>
    <w:rsid w:val="00626FBE"/>
    <w:rsid w:val="00632229"/>
    <w:rsid w:val="00635E8D"/>
    <w:rsid w:val="006433BB"/>
    <w:rsid w:val="00644830"/>
    <w:rsid w:val="0065356D"/>
    <w:rsid w:val="0065570B"/>
    <w:rsid w:val="00660957"/>
    <w:rsid w:val="00660D96"/>
    <w:rsid w:val="00662900"/>
    <w:rsid w:val="00675822"/>
    <w:rsid w:val="006767FB"/>
    <w:rsid w:val="00685023"/>
    <w:rsid w:val="006A0465"/>
    <w:rsid w:val="006B480C"/>
    <w:rsid w:val="006B6DD3"/>
    <w:rsid w:val="006B7708"/>
    <w:rsid w:val="006C2F94"/>
    <w:rsid w:val="006C5DD0"/>
    <w:rsid w:val="006D3194"/>
    <w:rsid w:val="006D745F"/>
    <w:rsid w:val="006F45ED"/>
    <w:rsid w:val="00702951"/>
    <w:rsid w:val="0071398C"/>
    <w:rsid w:val="007207E1"/>
    <w:rsid w:val="00736F03"/>
    <w:rsid w:val="00737634"/>
    <w:rsid w:val="007436EC"/>
    <w:rsid w:val="007507EE"/>
    <w:rsid w:val="007529D0"/>
    <w:rsid w:val="00755A2C"/>
    <w:rsid w:val="0075632B"/>
    <w:rsid w:val="00765CC5"/>
    <w:rsid w:val="00770F10"/>
    <w:rsid w:val="0077131B"/>
    <w:rsid w:val="00774921"/>
    <w:rsid w:val="0078665D"/>
    <w:rsid w:val="007906DC"/>
    <w:rsid w:val="00790D5A"/>
    <w:rsid w:val="007A2C05"/>
    <w:rsid w:val="007A3F30"/>
    <w:rsid w:val="007A72CD"/>
    <w:rsid w:val="007D3C08"/>
    <w:rsid w:val="007D6F53"/>
    <w:rsid w:val="007E60DB"/>
    <w:rsid w:val="007F6918"/>
    <w:rsid w:val="0080569F"/>
    <w:rsid w:val="00817D4F"/>
    <w:rsid w:val="008206AB"/>
    <w:rsid w:val="00824520"/>
    <w:rsid w:val="00846416"/>
    <w:rsid w:val="008768DD"/>
    <w:rsid w:val="0088094D"/>
    <w:rsid w:val="00883BBC"/>
    <w:rsid w:val="008854B1"/>
    <w:rsid w:val="0089342E"/>
    <w:rsid w:val="00893C5E"/>
    <w:rsid w:val="0089636B"/>
    <w:rsid w:val="008A1E22"/>
    <w:rsid w:val="008A3C5E"/>
    <w:rsid w:val="008A5341"/>
    <w:rsid w:val="008A5937"/>
    <w:rsid w:val="008B3BDB"/>
    <w:rsid w:val="008C1B64"/>
    <w:rsid w:val="008C73FF"/>
    <w:rsid w:val="008D4D30"/>
    <w:rsid w:val="008D5D4D"/>
    <w:rsid w:val="008E6F05"/>
    <w:rsid w:val="008F3236"/>
    <w:rsid w:val="008F37E0"/>
    <w:rsid w:val="008F719D"/>
    <w:rsid w:val="00901D49"/>
    <w:rsid w:val="009074FE"/>
    <w:rsid w:val="00917BDC"/>
    <w:rsid w:val="009346BC"/>
    <w:rsid w:val="0093668E"/>
    <w:rsid w:val="009469EE"/>
    <w:rsid w:val="00950F58"/>
    <w:rsid w:val="00985091"/>
    <w:rsid w:val="009A03E4"/>
    <w:rsid w:val="009A0E02"/>
    <w:rsid w:val="009A19FF"/>
    <w:rsid w:val="009A530C"/>
    <w:rsid w:val="009C0448"/>
    <w:rsid w:val="009C23BB"/>
    <w:rsid w:val="009D001C"/>
    <w:rsid w:val="009D2876"/>
    <w:rsid w:val="009D28FA"/>
    <w:rsid w:val="009D3490"/>
    <w:rsid w:val="009E0852"/>
    <w:rsid w:val="009F0C49"/>
    <w:rsid w:val="009F4FD4"/>
    <w:rsid w:val="009F768B"/>
    <w:rsid w:val="00A02797"/>
    <w:rsid w:val="00A03D4E"/>
    <w:rsid w:val="00A0570D"/>
    <w:rsid w:val="00A159AA"/>
    <w:rsid w:val="00A212D8"/>
    <w:rsid w:val="00A21A5F"/>
    <w:rsid w:val="00A2339D"/>
    <w:rsid w:val="00A36A53"/>
    <w:rsid w:val="00A36AA0"/>
    <w:rsid w:val="00A40860"/>
    <w:rsid w:val="00A43D57"/>
    <w:rsid w:val="00A53D3B"/>
    <w:rsid w:val="00A671BE"/>
    <w:rsid w:val="00A74F71"/>
    <w:rsid w:val="00A7597F"/>
    <w:rsid w:val="00A77CCD"/>
    <w:rsid w:val="00A86368"/>
    <w:rsid w:val="00A8699A"/>
    <w:rsid w:val="00A87373"/>
    <w:rsid w:val="00A94EE7"/>
    <w:rsid w:val="00A950B5"/>
    <w:rsid w:val="00AC2A5B"/>
    <w:rsid w:val="00AC41D8"/>
    <w:rsid w:val="00AC423A"/>
    <w:rsid w:val="00AD4221"/>
    <w:rsid w:val="00AE002B"/>
    <w:rsid w:val="00AE581B"/>
    <w:rsid w:val="00AF1687"/>
    <w:rsid w:val="00AF31F6"/>
    <w:rsid w:val="00AF3BC5"/>
    <w:rsid w:val="00AF3D7D"/>
    <w:rsid w:val="00AF605D"/>
    <w:rsid w:val="00B02055"/>
    <w:rsid w:val="00B02801"/>
    <w:rsid w:val="00B0295D"/>
    <w:rsid w:val="00B059A5"/>
    <w:rsid w:val="00B07A66"/>
    <w:rsid w:val="00B112E9"/>
    <w:rsid w:val="00B14BAD"/>
    <w:rsid w:val="00B202E9"/>
    <w:rsid w:val="00B22CF5"/>
    <w:rsid w:val="00B32B68"/>
    <w:rsid w:val="00B37FFE"/>
    <w:rsid w:val="00B44380"/>
    <w:rsid w:val="00B566D7"/>
    <w:rsid w:val="00B64DFC"/>
    <w:rsid w:val="00B6739C"/>
    <w:rsid w:val="00B86209"/>
    <w:rsid w:val="00B866E0"/>
    <w:rsid w:val="00BA0F9A"/>
    <w:rsid w:val="00BA4523"/>
    <w:rsid w:val="00BA6E88"/>
    <w:rsid w:val="00BB42AA"/>
    <w:rsid w:val="00BB726E"/>
    <w:rsid w:val="00BC52DC"/>
    <w:rsid w:val="00BD251D"/>
    <w:rsid w:val="00BD46B1"/>
    <w:rsid w:val="00BE2810"/>
    <w:rsid w:val="00BF4FBB"/>
    <w:rsid w:val="00C14F61"/>
    <w:rsid w:val="00C20D77"/>
    <w:rsid w:val="00C20DE4"/>
    <w:rsid w:val="00C224E3"/>
    <w:rsid w:val="00C34B04"/>
    <w:rsid w:val="00C5711E"/>
    <w:rsid w:val="00C741A8"/>
    <w:rsid w:val="00C741ED"/>
    <w:rsid w:val="00C873A4"/>
    <w:rsid w:val="00C90388"/>
    <w:rsid w:val="00C90557"/>
    <w:rsid w:val="00CA1A70"/>
    <w:rsid w:val="00CA2ACF"/>
    <w:rsid w:val="00CC0283"/>
    <w:rsid w:val="00CC125A"/>
    <w:rsid w:val="00CC5EFB"/>
    <w:rsid w:val="00CD21DF"/>
    <w:rsid w:val="00CF0C70"/>
    <w:rsid w:val="00CF5830"/>
    <w:rsid w:val="00D07134"/>
    <w:rsid w:val="00D11B33"/>
    <w:rsid w:val="00D13A95"/>
    <w:rsid w:val="00D14CB8"/>
    <w:rsid w:val="00D31A1B"/>
    <w:rsid w:val="00D32622"/>
    <w:rsid w:val="00D4127F"/>
    <w:rsid w:val="00D507FE"/>
    <w:rsid w:val="00D51F42"/>
    <w:rsid w:val="00D63CF9"/>
    <w:rsid w:val="00D72B9B"/>
    <w:rsid w:val="00D72BD4"/>
    <w:rsid w:val="00D77646"/>
    <w:rsid w:val="00D81AFD"/>
    <w:rsid w:val="00D86F89"/>
    <w:rsid w:val="00D8754B"/>
    <w:rsid w:val="00D90157"/>
    <w:rsid w:val="00D93D63"/>
    <w:rsid w:val="00DB56D4"/>
    <w:rsid w:val="00DC0B3C"/>
    <w:rsid w:val="00DC2B6F"/>
    <w:rsid w:val="00DC4DF9"/>
    <w:rsid w:val="00DC6F84"/>
    <w:rsid w:val="00DC7ECA"/>
    <w:rsid w:val="00DD663C"/>
    <w:rsid w:val="00DE3487"/>
    <w:rsid w:val="00DF1411"/>
    <w:rsid w:val="00DF7A9E"/>
    <w:rsid w:val="00E0105E"/>
    <w:rsid w:val="00E02304"/>
    <w:rsid w:val="00E02374"/>
    <w:rsid w:val="00E03178"/>
    <w:rsid w:val="00E16581"/>
    <w:rsid w:val="00E17496"/>
    <w:rsid w:val="00E213E5"/>
    <w:rsid w:val="00E258C2"/>
    <w:rsid w:val="00E33285"/>
    <w:rsid w:val="00E40185"/>
    <w:rsid w:val="00E40D58"/>
    <w:rsid w:val="00E41A27"/>
    <w:rsid w:val="00E4248E"/>
    <w:rsid w:val="00E47753"/>
    <w:rsid w:val="00E50218"/>
    <w:rsid w:val="00E5086E"/>
    <w:rsid w:val="00E711A4"/>
    <w:rsid w:val="00E84214"/>
    <w:rsid w:val="00E854C1"/>
    <w:rsid w:val="00E87846"/>
    <w:rsid w:val="00E94DF9"/>
    <w:rsid w:val="00E95B09"/>
    <w:rsid w:val="00EA1194"/>
    <w:rsid w:val="00EB5CD4"/>
    <w:rsid w:val="00EB7967"/>
    <w:rsid w:val="00EC044F"/>
    <w:rsid w:val="00EC377D"/>
    <w:rsid w:val="00EC4071"/>
    <w:rsid w:val="00ED553D"/>
    <w:rsid w:val="00EE1B88"/>
    <w:rsid w:val="00EE6721"/>
    <w:rsid w:val="00F01829"/>
    <w:rsid w:val="00F2197B"/>
    <w:rsid w:val="00F23CE8"/>
    <w:rsid w:val="00F27312"/>
    <w:rsid w:val="00F37FD7"/>
    <w:rsid w:val="00F46769"/>
    <w:rsid w:val="00F5137B"/>
    <w:rsid w:val="00F52579"/>
    <w:rsid w:val="00F54338"/>
    <w:rsid w:val="00F56D92"/>
    <w:rsid w:val="00F61E94"/>
    <w:rsid w:val="00F65332"/>
    <w:rsid w:val="00F66EC7"/>
    <w:rsid w:val="00F76C19"/>
    <w:rsid w:val="00F8023F"/>
    <w:rsid w:val="00F841E0"/>
    <w:rsid w:val="00F917CC"/>
    <w:rsid w:val="00F965E9"/>
    <w:rsid w:val="00FA4CA1"/>
    <w:rsid w:val="00FA56AA"/>
    <w:rsid w:val="00FA6E42"/>
    <w:rsid w:val="00FB4A5F"/>
    <w:rsid w:val="00FD52D3"/>
    <w:rsid w:val="00FE3790"/>
    <w:rsid w:val="00FE3F5F"/>
    <w:rsid w:val="00FE4614"/>
    <w:rsid w:val="00FF7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B2E"/>
    <w:pPr>
      <w:spacing w:after="200" w:line="276" w:lineRule="auto"/>
    </w:pPr>
    <w:rPr>
      <w:color w:val="00000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93C5E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93C5E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93C5E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93C5E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93C5E"/>
    <w:pPr>
      <w:spacing w:before="120" w:after="120"/>
      <w:jc w:val="both"/>
      <w:outlineLvl w:val="4"/>
    </w:pPr>
    <w:rPr>
      <w:rFonts w:ascii="XO Thames" w:hAnsi="XO Thames"/>
      <w:b/>
      <w:color w:val="auto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1"/>
    <w:link w:val="Heading1"/>
    <w:uiPriority w:val="99"/>
    <w:locked/>
    <w:rsid w:val="00893C5E"/>
    <w:rPr>
      <w:rFonts w:ascii="Arial" w:hAnsi="Arial" w:cs="Times New Roman"/>
      <w:b/>
      <w:color w:val="26282F"/>
      <w:sz w:val="2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93C5E"/>
    <w:rPr>
      <w:rFonts w:ascii="XO Thames" w:hAnsi="XO Thames" w:cs="Times New Roman"/>
      <w:b/>
      <w:sz w:val="28"/>
    </w:rPr>
  </w:style>
  <w:style w:type="character" w:customStyle="1" w:styleId="Heading3Char">
    <w:name w:val="Heading 3 Char"/>
    <w:basedOn w:val="1"/>
    <w:link w:val="Heading3"/>
    <w:uiPriority w:val="99"/>
    <w:locked/>
    <w:rsid w:val="00893C5E"/>
    <w:rPr>
      <w:rFonts w:ascii="Cambria" w:hAnsi="Cambria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893C5E"/>
    <w:rPr>
      <w:rFonts w:ascii="XO Thames" w:hAnsi="XO Thames" w:cs="Times New Roman"/>
      <w:b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893C5E"/>
    <w:rPr>
      <w:rFonts w:ascii="XO Thames" w:hAnsi="XO Thames" w:cs="Times New Roman"/>
      <w:b/>
      <w:sz w:val="22"/>
    </w:rPr>
  </w:style>
  <w:style w:type="character" w:customStyle="1" w:styleId="1">
    <w:name w:val="Обычный1"/>
    <w:uiPriority w:val="99"/>
    <w:rsid w:val="00893C5E"/>
    <w:rPr>
      <w:sz w:val="22"/>
    </w:rPr>
  </w:style>
  <w:style w:type="paragraph" w:customStyle="1" w:styleId="3">
    <w:name w:val="Основной шрифт абзаца3"/>
    <w:link w:val="31"/>
    <w:uiPriority w:val="99"/>
    <w:rsid w:val="00893C5E"/>
    <w:pPr>
      <w:spacing w:after="200" w:line="276" w:lineRule="auto"/>
    </w:pPr>
    <w:rPr>
      <w:rFonts w:ascii="XO Thames" w:hAnsi="XO Thames"/>
    </w:rPr>
  </w:style>
  <w:style w:type="character" w:customStyle="1" w:styleId="31">
    <w:name w:val="Основной шрифт абзаца31"/>
    <w:link w:val="3"/>
    <w:uiPriority w:val="99"/>
    <w:locked/>
    <w:rsid w:val="00893C5E"/>
    <w:rPr>
      <w:rFonts w:ascii="XO Thames" w:hAnsi="XO Thames"/>
      <w:sz w:val="22"/>
    </w:rPr>
  </w:style>
  <w:style w:type="paragraph" w:styleId="Index1">
    <w:name w:val="index 1"/>
    <w:basedOn w:val="Normal"/>
    <w:next w:val="Normal"/>
    <w:link w:val="Index1Char"/>
    <w:uiPriority w:val="99"/>
    <w:rsid w:val="00893C5E"/>
    <w:pPr>
      <w:spacing w:after="0" w:line="240" w:lineRule="auto"/>
      <w:ind w:left="220" w:hanging="220"/>
    </w:pPr>
  </w:style>
  <w:style w:type="paragraph" w:styleId="IndexHeading">
    <w:name w:val="index heading"/>
    <w:basedOn w:val="Normal"/>
    <w:link w:val="IndexHeadingChar"/>
    <w:uiPriority w:val="99"/>
    <w:rsid w:val="00893C5E"/>
    <w:rPr>
      <w:rFonts w:ascii="XO Thames" w:hAnsi="XO Thames"/>
    </w:rPr>
  </w:style>
  <w:style w:type="character" w:customStyle="1" w:styleId="IndexHeadingChar">
    <w:name w:val="Index Heading Char"/>
    <w:basedOn w:val="1"/>
    <w:link w:val="IndexHeading"/>
    <w:uiPriority w:val="99"/>
    <w:locked/>
    <w:rsid w:val="00893C5E"/>
    <w:rPr>
      <w:rFonts w:ascii="XO Thames" w:hAnsi="XO Thames" w:cs="Times New Roman"/>
    </w:rPr>
  </w:style>
  <w:style w:type="paragraph" w:styleId="TOC2">
    <w:name w:val="toc 2"/>
    <w:basedOn w:val="Normal"/>
    <w:next w:val="Normal"/>
    <w:link w:val="TOC2Char"/>
    <w:uiPriority w:val="99"/>
    <w:rsid w:val="00893C5E"/>
    <w:pPr>
      <w:spacing w:after="0" w:line="240" w:lineRule="auto"/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TOC2Char">
    <w:name w:val="TOC 2 Char"/>
    <w:link w:val="TOC2"/>
    <w:uiPriority w:val="99"/>
    <w:locked/>
    <w:rsid w:val="00893C5E"/>
    <w:rPr>
      <w:rFonts w:ascii="XO Thames" w:hAnsi="XO Thames"/>
      <w:sz w:val="28"/>
    </w:rPr>
  </w:style>
  <w:style w:type="paragraph" w:styleId="TOC4">
    <w:name w:val="toc 4"/>
    <w:basedOn w:val="Normal"/>
    <w:next w:val="Normal"/>
    <w:link w:val="TOC4Char"/>
    <w:uiPriority w:val="99"/>
    <w:rsid w:val="00893C5E"/>
    <w:pPr>
      <w:spacing w:after="0" w:line="240" w:lineRule="auto"/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TOC4Char">
    <w:name w:val="TOC 4 Char"/>
    <w:link w:val="TOC4"/>
    <w:uiPriority w:val="99"/>
    <w:locked/>
    <w:rsid w:val="00893C5E"/>
    <w:rPr>
      <w:rFonts w:ascii="XO Thames" w:hAnsi="XO Thames"/>
      <w:sz w:val="28"/>
    </w:rPr>
  </w:style>
  <w:style w:type="paragraph" w:customStyle="1" w:styleId="10">
    <w:name w:val="Основной шрифт абзаца1"/>
    <w:link w:val="17"/>
    <w:uiPriority w:val="99"/>
    <w:rsid w:val="00893C5E"/>
    <w:rPr>
      <w:color w:val="000000"/>
    </w:rPr>
  </w:style>
  <w:style w:type="character" w:customStyle="1" w:styleId="17">
    <w:name w:val="Основной шрифт абзаца17"/>
    <w:link w:val="10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1">
    <w:name w:val="Знак1"/>
    <w:basedOn w:val="Normal"/>
    <w:link w:val="13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3"/>
    <w:basedOn w:val="1"/>
    <w:link w:val="11"/>
    <w:uiPriority w:val="99"/>
    <w:locked/>
    <w:rsid w:val="00893C5E"/>
    <w:rPr>
      <w:rFonts w:ascii="Tahoma" w:hAnsi="Tahoma" w:cs="Times New Roman"/>
      <w:sz w:val="20"/>
    </w:rPr>
  </w:style>
  <w:style w:type="paragraph" w:styleId="TOC6">
    <w:name w:val="toc 6"/>
    <w:basedOn w:val="Normal"/>
    <w:next w:val="Normal"/>
    <w:link w:val="TOC6Char"/>
    <w:uiPriority w:val="99"/>
    <w:rsid w:val="00893C5E"/>
    <w:pPr>
      <w:spacing w:after="0" w:line="240" w:lineRule="auto"/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TOC6Char">
    <w:name w:val="TOC 6 Char"/>
    <w:link w:val="TOC6"/>
    <w:uiPriority w:val="99"/>
    <w:locked/>
    <w:rsid w:val="00893C5E"/>
    <w:rPr>
      <w:rFonts w:ascii="XO Thames" w:hAnsi="XO Thames"/>
      <w:sz w:val="28"/>
    </w:rPr>
  </w:style>
  <w:style w:type="paragraph" w:styleId="TOC7">
    <w:name w:val="toc 7"/>
    <w:basedOn w:val="Normal"/>
    <w:next w:val="Normal"/>
    <w:link w:val="TOC7Char"/>
    <w:uiPriority w:val="99"/>
    <w:rsid w:val="00893C5E"/>
    <w:pPr>
      <w:spacing w:after="0" w:line="240" w:lineRule="auto"/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TOC7Char">
    <w:name w:val="TOC 7 Char"/>
    <w:link w:val="TOC7"/>
    <w:uiPriority w:val="99"/>
    <w:locked/>
    <w:rsid w:val="00893C5E"/>
    <w:rPr>
      <w:rFonts w:ascii="XO Thames" w:hAnsi="XO Thames"/>
      <w:sz w:val="28"/>
    </w:rPr>
  </w:style>
  <w:style w:type="paragraph" w:customStyle="1" w:styleId="116">
    <w:name w:val="Обычный116"/>
    <w:link w:val="115"/>
    <w:uiPriority w:val="99"/>
    <w:rsid w:val="00893C5E"/>
  </w:style>
  <w:style w:type="character" w:customStyle="1" w:styleId="115">
    <w:name w:val="Обычный115"/>
    <w:link w:val="116"/>
    <w:uiPriority w:val="99"/>
    <w:locked/>
    <w:rsid w:val="00893C5E"/>
    <w:rPr>
      <w:sz w:val="22"/>
    </w:rPr>
  </w:style>
  <w:style w:type="paragraph" w:customStyle="1" w:styleId="5">
    <w:name w:val="Основной шрифт абзаца5"/>
    <w:link w:val="51"/>
    <w:uiPriority w:val="99"/>
    <w:rsid w:val="00893C5E"/>
    <w:rPr>
      <w:color w:val="000000"/>
    </w:rPr>
  </w:style>
  <w:style w:type="character" w:customStyle="1" w:styleId="51">
    <w:name w:val="Основной шрифт абзаца51"/>
    <w:link w:val="5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893C5E"/>
  </w:style>
  <w:style w:type="character" w:customStyle="1" w:styleId="113">
    <w:name w:val="Обычный113"/>
    <w:link w:val="114"/>
    <w:uiPriority w:val="99"/>
    <w:locked/>
    <w:rsid w:val="00893C5E"/>
    <w:rPr>
      <w:sz w:val="22"/>
    </w:rPr>
  </w:style>
  <w:style w:type="paragraph" w:customStyle="1" w:styleId="Endnote">
    <w:name w:val="Endnote"/>
    <w:link w:val="Endnote1"/>
    <w:uiPriority w:val="99"/>
    <w:rsid w:val="00893C5E"/>
    <w:pPr>
      <w:ind w:firstLine="851"/>
      <w:jc w:val="both"/>
    </w:pPr>
    <w:rPr>
      <w:rFonts w:ascii="XO Thames" w:hAnsi="XO Thames"/>
    </w:rPr>
  </w:style>
  <w:style w:type="character" w:customStyle="1" w:styleId="Endnote1">
    <w:name w:val="Endnote1"/>
    <w:link w:val="Endnote"/>
    <w:uiPriority w:val="99"/>
    <w:locked/>
    <w:rsid w:val="00893C5E"/>
    <w:rPr>
      <w:rFonts w:ascii="XO Thames" w:hAnsi="XO Thames"/>
      <w:sz w:val="22"/>
    </w:rPr>
  </w:style>
  <w:style w:type="paragraph" w:customStyle="1" w:styleId="12">
    <w:name w:val="Гиперссылка1"/>
    <w:link w:val="15"/>
    <w:uiPriority w:val="99"/>
    <w:rsid w:val="00893C5E"/>
    <w:rPr>
      <w:color w:val="0000FF"/>
      <w:u w:val="single"/>
    </w:rPr>
  </w:style>
  <w:style w:type="character" w:customStyle="1" w:styleId="15">
    <w:name w:val="Гиперссылка15"/>
    <w:link w:val="12"/>
    <w:uiPriority w:val="99"/>
    <w:locked/>
    <w:rsid w:val="00893C5E"/>
    <w:rPr>
      <w:color w:val="0000FF"/>
      <w:sz w:val="22"/>
      <w:u w:val="single"/>
    </w:rPr>
  </w:style>
  <w:style w:type="paragraph" w:customStyle="1" w:styleId="30">
    <w:name w:val="Гиперссылка3"/>
    <w:link w:val="33"/>
    <w:uiPriority w:val="99"/>
    <w:rsid w:val="00893C5E"/>
    <w:rPr>
      <w:color w:val="0000FF"/>
      <w:u w:val="single"/>
    </w:rPr>
  </w:style>
  <w:style w:type="character" w:customStyle="1" w:styleId="33">
    <w:name w:val="Гиперссылка33"/>
    <w:link w:val="30"/>
    <w:uiPriority w:val="99"/>
    <w:locked/>
    <w:rsid w:val="00893C5E"/>
    <w:rPr>
      <w:color w:val="0000FF"/>
      <w:sz w:val="22"/>
      <w:u w:val="single"/>
    </w:rPr>
  </w:style>
  <w:style w:type="paragraph" w:customStyle="1" w:styleId="32">
    <w:name w:val="Гиперссылка32"/>
    <w:link w:val="310"/>
    <w:uiPriority w:val="99"/>
    <w:rsid w:val="00893C5E"/>
    <w:rPr>
      <w:color w:val="0000FF"/>
      <w:u w:val="single"/>
    </w:rPr>
  </w:style>
  <w:style w:type="character" w:customStyle="1" w:styleId="310">
    <w:name w:val="Гиперссылка31"/>
    <w:link w:val="32"/>
    <w:uiPriority w:val="99"/>
    <w:locked/>
    <w:rsid w:val="00893C5E"/>
    <w:rPr>
      <w:color w:val="0000FF"/>
      <w:sz w:val="22"/>
      <w:u w:val="single"/>
    </w:rPr>
  </w:style>
  <w:style w:type="paragraph" w:customStyle="1" w:styleId="hgkelc">
    <w:name w:val="hgkelc"/>
    <w:basedOn w:val="16"/>
    <w:link w:val="hgkelc1"/>
    <w:uiPriority w:val="99"/>
    <w:rsid w:val="00893C5E"/>
  </w:style>
  <w:style w:type="character" w:customStyle="1" w:styleId="hgkelc1">
    <w:name w:val="hgkelc1"/>
    <w:basedOn w:val="150"/>
    <w:link w:val="hgkelc"/>
    <w:uiPriority w:val="99"/>
    <w:locked/>
    <w:rsid w:val="00893C5E"/>
    <w:rPr>
      <w:rFonts w:cs="Times New Roman"/>
      <w:szCs w:val="22"/>
      <w:lang w:bidi="ar-SA"/>
    </w:rPr>
  </w:style>
  <w:style w:type="paragraph" w:styleId="ListParagraph">
    <w:name w:val="List Paragraph"/>
    <w:basedOn w:val="Normal"/>
    <w:link w:val="ListParagraphChar"/>
    <w:uiPriority w:val="99"/>
    <w:qFormat/>
    <w:rsid w:val="00893C5E"/>
    <w:pPr>
      <w:ind w:left="720"/>
      <w:contextualSpacing/>
    </w:pPr>
  </w:style>
  <w:style w:type="character" w:customStyle="1" w:styleId="ListParagraphChar">
    <w:name w:val="List Paragraph Char"/>
    <w:basedOn w:val="1"/>
    <w:link w:val="ListParagraph"/>
    <w:uiPriority w:val="99"/>
    <w:locked/>
    <w:rsid w:val="00893C5E"/>
    <w:rPr>
      <w:rFonts w:cs="Times New Roman"/>
    </w:rPr>
  </w:style>
  <w:style w:type="paragraph" w:customStyle="1" w:styleId="14">
    <w:name w:val="Гиперссылка14"/>
    <w:link w:val="130"/>
    <w:uiPriority w:val="99"/>
    <w:rsid w:val="00893C5E"/>
    <w:rPr>
      <w:color w:val="0000FF"/>
      <w:u w:val="single"/>
    </w:rPr>
  </w:style>
  <w:style w:type="character" w:customStyle="1" w:styleId="130">
    <w:name w:val="Гиперссылка13"/>
    <w:link w:val="14"/>
    <w:uiPriority w:val="99"/>
    <w:locked/>
    <w:rsid w:val="00893C5E"/>
    <w:rPr>
      <w:color w:val="0000FF"/>
      <w:sz w:val="22"/>
      <w:u w:val="single"/>
    </w:rPr>
  </w:style>
  <w:style w:type="paragraph" w:customStyle="1" w:styleId="120">
    <w:name w:val="Знак12"/>
    <w:basedOn w:val="Normal"/>
    <w:link w:val="110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10">
    <w:name w:val="Знак11"/>
    <w:basedOn w:val="1"/>
    <w:link w:val="120"/>
    <w:uiPriority w:val="99"/>
    <w:locked/>
    <w:rsid w:val="00893C5E"/>
    <w:rPr>
      <w:rFonts w:ascii="Tahoma" w:hAnsi="Tahoma" w:cs="Times New Roman"/>
      <w:sz w:val="20"/>
    </w:rPr>
  </w:style>
  <w:style w:type="paragraph" w:customStyle="1" w:styleId="2">
    <w:name w:val="Основной шрифт абзаца2"/>
    <w:uiPriority w:val="99"/>
    <w:rsid w:val="00893C5E"/>
    <w:rPr>
      <w:color w:val="000000"/>
      <w:sz w:val="20"/>
      <w:szCs w:val="20"/>
    </w:rPr>
  </w:style>
  <w:style w:type="paragraph" w:customStyle="1" w:styleId="a">
    <w:name w:val="Содержимое врезки"/>
    <w:basedOn w:val="Normal"/>
    <w:link w:val="18"/>
    <w:uiPriority w:val="99"/>
    <w:rsid w:val="00893C5E"/>
    <w:rPr>
      <w:rFonts w:ascii="XO Thames" w:hAnsi="XO Thames"/>
    </w:rPr>
  </w:style>
  <w:style w:type="character" w:customStyle="1" w:styleId="18">
    <w:name w:val="Содержимое врезки1"/>
    <w:basedOn w:val="1"/>
    <w:link w:val="a"/>
    <w:uiPriority w:val="99"/>
    <w:locked/>
    <w:rsid w:val="00893C5E"/>
    <w:rPr>
      <w:rFonts w:ascii="XO Thames" w:hAnsi="XO Thames" w:cs="Times New Roman"/>
    </w:rPr>
  </w:style>
  <w:style w:type="paragraph" w:customStyle="1" w:styleId="19">
    <w:name w:val="Знак сноски1"/>
    <w:link w:val="131"/>
    <w:uiPriority w:val="99"/>
    <w:rsid w:val="00893C5E"/>
    <w:rPr>
      <w:vertAlign w:val="superscript"/>
    </w:rPr>
  </w:style>
  <w:style w:type="character" w:customStyle="1" w:styleId="131">
    <w:name w:val="Знак сноски13"/>
    <w:link w:val="19"/>
    <w:uiPriority w:val="99"/>
    <w:locked/>
    <w:rsid w:val="00893C5E"/>
    <w:rPr>
      <w:sz w:val="22"/>
      <w:vertAlign w:val="superscript"/>
    </w:rPr>
  </w:style>
  <w:style w:type="paragraph" w:customStyle="1" w:styleId="121">
    <w:name w:val="Знак сноски12"/>
    <w:basedOn w:val="24"/>
    <w:link w:val="111"/>
    <w:uiPriority w:val="99"/>
    <w:rsid w:val="00893C5E"/>
    <w:rPr>
      <w:vertAlign w:val="superscript"/>
    </w:rPr>
  </w:style>
  <w:style w:type="character" w:customStyle="1" w:styleId="111">
    <w:name w:val="Знак сноски11"/>
    <w:basedOn w:val="23"/>
    <w:link w:val="121"/>
    <w:uiPriority w:val="99"/>
    <w:locked/>
    <w:rsid w:val="00893C5E"/>
    <w:rPr>
      <w:rFonts w:cs="Times New Roman"/>
      <w:szCs w:val="22"/>
      <w:vertAlign w:val="superscript"/>
      <w:lang w:bidi="ar-SA"/>
    </w:rPr>
  </w:style>
  <w:style w:type="paragraph" w:styleId="TOC3">
    <w:name w:val="toc 3"/>
    <w:basedOn w:val="Normal"/>
    <w:next w:val="Normal"/>
    <w:link w:val="TOC3Char"/>
    <w:uiPriority w:val="99"/>
    <w:rsid w:val="00893C5E"/>
    <w:pPr>
      <w:spacing w:after="0" w:line="240" w:lineRule="auto"/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TOC3Char">
    <w:name w:val="TOC 3 Char"/>
    <w:link w:val="TOC3"/>
    <w:uiPriority w:val="99"/>
    <w:locked/>
    <w:rsid w:val="00893C5E"/>
    <w:rPr>
      <w:rFonts w:ascii="XO Thames" w:hAnsi="XO Thames"/>
      <w:sz w:val="28"/>
    </w:rPr>
  </w:style>
  <w:style w:type="paragraph" w:customStyle="1" w:styleId="a0">
    <w:name w:val="Верхний и нижний колонтитулы"/>
    <w:link w:val="1a"/>
    <w:uiPriority w:val="99"/>
    <w:rsid w:val="00893C5E"/>
    <w:pPr>
      <w:spacing w:after="200"/>
      <w:jc w:val="both"/>
    </w:pPr>
    <w:rPr>
      <w:rFonts w:ascii="XO Thames" w:hAnsi="XO Thames"/>
      <w:color w:val="000000"/>
    </w:rPr>
  </w:style>
  <w:style w:type="character" w:customStyle="1" w:styleId="1a">
    <w:name w:val="Верхний и нижний колонтитулы1"/>
    <w:link w:val="a0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customStyle="1" w:styleId="ConsNonformat">
    <w:name w:val="ConsNonformat"/>
    <w:link w:val="ConsNonformat1"/>
    <w:uiPriority w:val="99"/>
    <w:rsid w:val="00893C5E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893C5E"/>
    <w:rPr>
      <w:rFonts w:ascii="Courier New" w:hAnsi="Courier New"/>
      <w:sz w:val="22"/>
    </w:rPr>
  </w:style>
  <w:style w:type="paragraph" w:customStyle="1" w:styleId="4">
    <w:name w:val="Основной шрифт абзаца4"/>
    <w:link w:val="41"/>
    <w:uiPriority w:val="99"/>
    <w:rsid w:val="00893C5E"/>
    <w:rPr>
      <w:color w:val="000000"/>
    </w:rPr>
  </w:style>
  <w:style w:type="character" w:customStyle="1" w:styleId="41">
    <w:name w:val="Основной шрифт абзаца41"/>
    <w:link w:val="4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16">
    <w:name w:val="Основной шрифт абзаца16"/>
    <w:link w:val="150"/>
    <w:uiPriority w:val="99"/>
    <w:rsid w:val="00893C5E"/>
    <w:rPr>
      <w:color w:val="000000"/>
    </w:rPr>
  </w:style>
  <w:style w:type="character" w:customStyle="1" w:styleId="150">
    <w:name w:val="Основной шрифт абзаца15"/>
    <w:link w:val="16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40">
    <w:name w:val="Гиперссылка4"/>
    <w:link w:val="410"/>
    <w:uiPriority w:val="99"/>
    <w:rsid w:val="00893C5E"/>
    <w:rPr>
      <w:color w:val="0000FF"/>
      <w:u w:val="single"/>
    </w:rPr>
  </w:style>
  <w:style w:type="character" w:customStyle="1" w:styleId="410">
    <w:name w:val="Гиперссылка41"/>
    <w:link w:val="40"/>
    <w:uiPriority w:val="99"/>
    <w:locked/>
    <w:rsid w:val="00893C5E"/>
    <w:rPr>
      <w:color w:val="0000FF"/>
      <w:sz w:val="22"/>
      <w:u w:val="single"/>
    </w:rPr>
  </w:style>
  <w:style w:type="paragraph" w:customStyle="1" w:styleId="112">
    <w:name w:val="Заголовок 11"/>
    <w:basedOn w:val="180"/>
    <w:link w:val="1110"/>
    <w:uiPriority w:val="99"/>
    <w:rsid w:val="00893C5E"/>
    <w:rPr>
      <w:rFonts w:ascii="Arial" w:hAnsi="Arial"/>
      <w:b/>
      <w:color w:val="26282F"/>
      <w:sz w:val="24"/>
    </w:rPr>
  </w:style>
  <w:style w:type="character" w:customStyle="1" w:styleId="1110">
    <w:name w:val="Заголовок 111"/>
    <w:basedOn w:val="170"/>
    <w:link w:val="112"/>
    <w:uiPriority w:val="99"/>
    <w:locked/>
    <w:rsid w:val="00893C5E"/>
    <w:rPr>
      <w:rFonts w:ascii="Arial" w:hAnsi="Arial" w:cs="Times New Roman"/>
      <w:b/>
      <w:color w:val="26282F"/>
      <w:szCs w:val="22"/>
      <w:lang w:bidi="ar-SA"/>
    </w:rPr>
  </w:style>
  <w:style w:type="paragraph" w:customStyle="1" w:styleId="140">
    <w:name w:val="Основной шрифт абзаца14"/>
    <w:link w:val="132"/>
    <w:uiPriority w:val="99"/>
    <w:rsid w:val="00893C5E"/>
    <w:rPr>
      <w:color w:val="000000"/>
    </w:rPr>
  </w:style>
  <w:style w:type="character" w:customStyle="1" w:styleId="132">
    <w:name w:val="Основной шрифт абзаца13"/>
    <w:link w:val="140"/>
    <w:uiPriority w:val="99"/>
    <w:locked/>
    <w:rsid w:val="00893C5E"/>
    <w:rPr>
      <w:color w:val="000000"/>
      <w:sz w:val="22"/>
      <w:lang w:val="ru-RU" w:eastAsia="ru-RU"/>
    </w:rPr>
  </w:style>
  <w:style w:type="paragraph" w:styleId="Caption">
    <w:name w:val="caption"/>
    <w:basedOn w:val="Normal"/>
    <w:link w:val="CaptionChar"/>
    <w:uiPriority w:val="99"/>
    <w:qFormat/>
    <w:rsid w:val="00893C5E"/>
    <w:pPr>
      <w:spacing w:before="120" w:after="120"/>
    </w:pPr>
    <w:rPr>
      <w:rFonts w:ascii="XO Thames" w:hAnsi="XO Thames"/>
      <w:i/>
      <w:sz w:val="24"/>
    </w:rPr>
  </w:style>
  <w:style w:type="character" w:customStyle="1" w:styleId="CaptionChar">
    <w:name w:val="Caption Char"/>
    <w:basedOn w:val="1"/>
    <w:link w:val="Caption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20">
    <w:name w:val="Гиперссылка2"/>
    <w:link w:val="25"/>
    <w:uiPriority w:val="99"/>
    <w:rsid w:val="00893C5E"/>
    <w:rPr>
      <w:color w:val="0000FF"/>
      <w:u w:val="single"/>
    </w:rPr>
  </w:style>
  <w:style w:type="character" w:customStyle="1" w:styleId="25">
    <w:name w:val="Гиперссылка25"/>
    <w:link w:val="20"/>
    <w:uiPriority w:val="99"/>
    <w:locked/>
    <w:rsid w:val="00893C5E"/>
    <w:rPr>
      <w:color w:val="0000FF"/>
      <w:sz w:val="22"/>
      <w:u w:val="single"/>
    </w:rPr>
  </w:style>
  <w:style w:type="paragraph" w:customStyle="1" w:styleId="1120">
    <w:name w:val="Обычный112"/>
    <w:link w:val="1111"/>
    <w:uiPriority w:val="99"/>
    <w:rsid w:val="00893C5E"/>
  </w:style>
  <w:style w:type="character" w:customStyle="1" w:styleId="1111">
    <w:name w:val="Обычный111"/>
    <w:link w:val="1120"/>
    <w:uiPriority w:val="99"/>
    <w:locked/>
    <w:rsid w:val="00893C5E"/>
    <w:rPr>
      <w:sz w:val="22"/>
    </w:rPr>
  </w:style>
  <w:style w:type="paragraph" w:customStyle="1" w:styleId="122">
    <w:name w:val="Гиперссылка12"/>
    <w:link w:val="117"/>
    <w:uiPriority w:val="99"/>
    <w:rsid w:val="00893C5E"/>
    <w:rPr>
      <w:color w:val="0000FF"/>
      <w:u w:val="single"/>
    </w:rPr>
  </w:style>
  <w:style w:type="character" w:customStyle="1" w:styleId="117">
    <w:name w:val="Гиперссылка11"/>
    <w:link w:val="122"/>
    <w:uiPriority w:val="99"/>
    <w:locked/>
    <w:rsid w:val="00893C5E"/>
    <w:rPr>
      <w:color w:val="0000FF"/>
      <w:sz w:val="22"/>
      <w:u w:val="single"/>
    </w:rPr>
  </w:style>
  <w:style w:type="paragraph" w:customStyle="1" w:styleId="Default">
    <w:name w:val="Default"/>
    <w:link w:val="Default1"/>
    <w:uiPriority w:val="99"/>
    <w:rsid w:val="00893C5E"/>
    <w:rPr>
      <w:rFonts w:ascii="Times New Roman" w:hAnsi="Times New Roman"/>
    </w:rPr>
  </w:style>
  <w:style w:type="character" w:customStyle="1" w:styleId="Default1">
    <w:name w:val="Default1"/>
    <w:link w:val="Default"/>
    <w:uiPriority w:val="99"/>
    <w:locked/>
    <w:rsid w:val="00893C5E"/>
    <w:rPr>
      <w:rFonts w:ascii="Times New Roman" w:hAnsi="Times New Roman"/>
      <w:sz w:val="22"/>
    </w:rPr>
  </w:style>
  <w:style w:type="paragraph" w:customStyle="1" w:styleId="1100">
    <w:name w:val="Обычный110"/>
    <w:link w:val="190"/>
    <w:uiPriority w:val="99"/>
    <w:rsid w:val="00893C5E"/>
  </w:style>
  <w:style w:type="character" w:customStyle="1" w:styleId="190">
    <w:name w:val="Обычный19"/>
    <w:link w:val="1100"/>
    <w:uiPriority w:val="99"/>
    <w:locked/>
    <w:rsid w:val="00893C5E"/>
    <w:rPr>
      <w:sz w:val="22"/>
    </w:rPr>
  </w:style>
  <w:style w:type="paragraph" w:customStyle="1" w:styleId="180">
    <w:name w:val="Обычный18"/>
    <w:link w:val="170"/>
    <w:uiPriority w:val="99"/>
    <w:rsid w:val="00893C5E"/>
  </w:style>
  <w:style w:type="character" w:customStyle="1" w:styleId="170">
    <w:name w:val="Обычный17"/>
    <w:link w:val="180"/>
    <w:uiPriority w:val="99"/>
    <w:locked/>
    <w:rsid w:val="00893C5E"/>
    <w:rPr>
      <w:sz w:val="22"/>
    </w:rPr>
  </w:style>
  <w:style w:type="paragraph" w:customStyle="1" w:styleId="50">
    <w:name w:val="Гиперссылка5"/>
    <w:link w:val="Hyperlink"/>
    <w:uiPriority w:val="99"/>
    <w:rsid w:val="00893C5E"/>
    <w:rPr>
      <w:color w:val="0000FF"/>
      <w:sz w:val="20"/>
      <w:szCs w:val="20"/>
      <w:u w:val="single"/>
    </w:rPr>
  </w:style>
  <w:style w:type="character" w:styleId="Hyperlink">
    <w:name w:val="Hyperlink"/>
    <w:basedOn w:val="DefaultParagraphFont"/>
    <w:link w:val="50"/>
    <w:uiPriority w:val="99"/>
    <w:locked/>
    <w:rsid w:val="00893C5E"/>
    <w:rPr>
      <w:rFonts w:cs="Times New Roman"/>
      <w:color w:val="0000FF"/>
      <w:u w:val="single"/>
      <w:lang w:val="ru-RU" w:eastAsia="ru-RU" w:bidi="ar-SA"/>
    </w:rPr>
  </w:style>
  <w:style w:type="paragraph" w:customStyle="1" w:styleId="Footnote">
    <w:name w:val="Footnote"/>
    <w:basedOn w:val="Normal"/>
    <w:link w:val="Footnote1"/>
    <w:uiPriority w:val="99"/>
    <w:rsid w:val="00893C5E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1">
    <w:name w:val="Footnote1"/>
    <w:basedOn w:val="1"/>
    <w:link w:val="Footnote"/>
    <w:uiPriority w:val="99"/>
    <w:locked/>
    <w:rsid w:val="00893C5E"/>
    <w:rPr>
      <w:rFonts w:ascii="Times New Roman" w:hAnsi="Times New Roman" w:cs="Times New Roman"/>
      <w:sz w:val="20"/>
    </w:rPr>
  </w:style>
  <w:style w:type="paragraph" w:customStyle="1" w:styleId="24">
    <w:name w:val="Основной шрифт абзаца24"/>
    <w:link w:val="23"/>
    <w:uiPriority w:val="99"/>
    <w:rsid w:val="00893C5E"/>
    <w:rPr>
      <w:color w:val="000000"/>
    </w:rPr>
  </w:style>
  <w:style w:type="character" w:customStyle="1" w:styleId="23">
    <w:name w:val="Основной шрифт абзаца23"/>
    <w:link w:val="24"/>
    <w:uiPriority w:val="99"/>
    <w:locked/>
    <w:rsid w:val="00893C5E"/>
    <w:rPr>
      <w:color w:val="000000"/>
      <w:sz w:val="22"/>
      <w:lang w:val="ru-RU" w:eastAsia="ru-RU"/>
    </w:rPr>
  </w:style>
  <w:style w:type="paragraph" w:styleId="TOC1">
    <w:name w:val="toc 1"/>
    <w:basedOn w:val="Normal"/>
    <w:next w:val="Normal"/>
    <w:link w:val="TOC1Char"/>
    <w:uiPriority w:val="99"/>
    <w:rsid w:val="00893C5E"/>
    <w:pPr>
      <w:spacing w:after="0" w:line="240" w:lineRule="auto"/>
    </w:pPr>
    <w:rPr>
      <w:rFonts w:ascii="XO Thames" w:hAnsi="XO Thames"/>
      <w:b/>
      <w:color w:val="auto"/>
      <w:sz w:val="28"/>
      <w:lang w:eastAsia="ko-KR"/>
    </w:rPr>
  </w:style>
  <w:style w:type="character" w:customStyle="1" w:styleId="TOC1Char">
    <w:name w:val="TOC 1 Char"/>
    <w:link w:val="TOC1"/>
    <w:uiPriority w:val="99"/>
    <w:locked/>
    <w:rsid w:val="00893C5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893C5E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893C5E"/>
    <w:rPr>
      <w:rFonts w:ascii="XO Thames" w:hAnsi="XO Thames"/>
      <w:color w:val="000000"/>
      <w:sz w:val="22"/>
      <w:lang w:val="ru-RU" w:eastAsia="ru-RU"/>
    </w:rPr>
  </w:style>
  <w:style w:type="paragraph" w:styleId="BalloonText">
    <w:name w:val="Balloon Text"/>
    <w:basedOn w:val="Normal"/>
    <w:link w:val="BalloonTextChar"/>
    <w:uiPriority w:val="99"/>
    <w:rsid w:val="00893C5E"/>
    <w:pPr>
      <w:spacing w:after="0" w:line="240" w:lineRule="auto"/>
    </w:pPr>
    <w:rPr>
      <w:rFonts w:ascii="Tahoma" w:hAnsi="Tahoma"/>
      <w:sz w:val="16"/>
    </w:rPr>
  </w:style>
  <w:style w:type="character" w:customStyle="1" w:styleId="BalloonTextChar">
    <w:name w:val="Balloon Text Char"/>
    <w:basedOn w:val="1"/>
    <w:link w:val="BalloonText"/>
    <w:uiPriority w:val="99"/>
    <w:locked/>
    <w:rsid w:val="00893C5E"/>
    <w:rPr>
      <w:rFonts w:ascii="Tahoma" w:hAnsi="Tahoma" w:cs="Times New Roman"/>
      <w:sz w:val="16"/>
    </w:rPr>
  </w:style>
  <w:style w:type="paragraph" w:styleId="TOC9">
    <w:name w:val="toc 9"/>
    <w:basedOn w:val="Normal"/>
    <w:next w:val="Normal"/>
    <w:link w:val="TOC9Char"/>
    <w:uiPriority w:val="99"/>
    <w:rsid w:val="00893C5E"/>
    <w:pPr>
      <w:spacing w:after="0" w:line="240" w:lineRule="auto"/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TOC9Char">
    <w:name w:val="TOC 9 Char"/>
    <w:link w:val="TOC9"/>
    <w:uiPriority w:val="99"/>
    <w:locked/>
    <w:rsid w:val="00893C5E"/>
    <w:rPr>
      <w:rFonts w:ascii="XO Thames" w:hAnsi="XO Thames"/>
      <w:sz w:val="28"/>
    </w:rPr>
  </w:style>
  <w:style w:type="paragraph" w:customStyle="1" w:styleId="a1">
    <w:name w:val="Нормальный (таблица)"/>
    <w:basedOn w:val="Normal"/>
    <w:next w:val="Normal"/>
    <w:link w:val="1b"/>
    <w:uiPriority w:val="99"/>
    <w:rsid w:val="00893C5E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1b">
    <w:name w:val="Нормальный (таблица)1"/>
    <w:basedOn w:val="1"/>
    <w:link w:val="a1"/>
    <w:uiPriority w:val="99"/>
    <w:locked/>
    <w:rsid w:val="00893C5E"/>
    <w:rPr>
      <w:rFonts w:ascii="Arial" w:hAnsi="Arial" w:cs="Times New Roman"/>
      <w:sz w:val="24"/>
    </w:rPr>
  </w:style>
  <w:style w:type="paragraph" w:styleId="Footer">
    <w:name w:val="footer"/>
    <w:basedOn w:val="Normal"/>
    <w:link w:val="FooterChar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1"/>
    <w:link w:val="Footer"/>
    <w:uiPriority w:val="99"/>
    <w:locked/>
    <w:rsid w:val="00893C5E"/>
    <w:rPr>
      <w:rFonts w:cs="Times New Roman"/>
    </w:rPr>
  </w:style>
  <w:style w:type="paragraph" w:customStyle="1" w:styleId="123">
    <w:name w:val="Основной шрифт абзаца12"/>
    <w:link w:val="118"/>
    <w:uiPriority w:val="99"/>
    <w:rsid w:val="00893C5E"/>
    <w:rPr>
      <w:color w:val="000000"/>
    </w:rPr>
  </w:style>
  <w:style w:type="character" w:customStyle="1" w:styleId="118">
    <w:name w:val="Основной шрифт абзаца11"/>
    <w:link w:val="123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markedcontent">
    <w:name w:val="markedcontent"/>
    <w:link w:val="markedcontent1"/>
    <w:uiPriority w:val="99"/>
    <w:rsid w:val="00893C5E"/>
    <w:rPr>
      <w:color w:val="000000"/>
    </w:rPr>
  </w:style>
  <w:style w:type="character" w:customStyle="1" w:styleId="markedcontent1">
    <w:name w:val="markedcontent1"/>
    <w:link w:val="markedcontent"/>
    <w:uiPriority w:val="99"/>
    <w:locked/>
    <w:rsid w:val="00893C5E"/>
    <w:rPr>
      <w:color w:val="000000"/>
      <w:sz w:val="22"/>
      <w:lang w:val="ru-RU" w:eastAsia="ru-RU"/>
    </w:rPr>
  </w:style>
  <w:style w:type="paragraph" w:customStyle="1" w:styleId="240">
    <w:name w:val="Гиперссылка24"/>
    <w:link w:val="230"/>
    <w:uiPriority w:val="99"/>
    <w:rsid w:val="00893C5E"/>
    <w:rPr>
      <w:color w:val="0000FF"/>
      <w:u w:val="single"/>
    </w:rPr>
  </w:style>
  <w:style w:type="character" w:customStyle="1" w:styleId="230">
    <w:name w:val="Гиперссылка23"/>
    <w:link w:val="240"/>
    <w:uiPriority w:val="99"/>
    <w:locked/>
    <w:rsid w:val="00893C5E"/>
    <w:rPr>
      <w:color w:val="0000FF"/>
      <w:sz w:val="22"/>
      <w:u w:val="single"/>
    </w:rPr>
  </w:style>
  <w:style w:type="paragraph" w:customStyle="1" w:styleId="a2">
    <w:name w:val="Привязка сноски"/>
    <w:link w:val="1c"/>
    <w:uiPriority w:val="99"/>
    <w:rsid w:val="00893C5E"/>
    <w:rPr>
      <w:vertAlign w:val="superscript"/>
    </w:rPr>
  </w:style>
  <w:style w:type="character" w:customStyle="1" w:styleId="1c">
    <w:name w:val="Привязка сноски1"/>
    <w:link w:val="a2"/>
    <w:uiPriority w:val="99"/>
    <w:locked/>
    <w:rsid w:val="00893C5E"/>
    <w:rPr>
      <w:sz w:val="22"/>
      <w:vertAlign w:val="superscript"/>
    </w:rPr>
  </w:style>
  <w:style w:type="paragraph" w:customStyle="1" w:styleId="a3">
    <w:name w:val="Символ сноски"/>
    <w:link w:val="1d"/>
    <w:uiPriority w:val="99"/>
    <w:rsid w:val="00893C5E"/>
    <w:rPr>
      <w:color w:val="000000"/>
    </w:rPr>
  </w:style>
  <w:style w:type="character" w:customStyle="1" w:styleId="1d">
    <w:name w:val="Символ сноски1"/>
    <w:link w:val="a3"/>
    <w:uiPriority w:val="99"/>
    <w:locked/>
    <w:rsid w:val="00893C5E"/>
    <w:rPr>
      <w:color w:val="000000"/>
      <w:sz w:val="22"/>
      <w:lang w:val="ru-RU" w:eastAsia="ru-RU"/>
    </w:rPr>
  </w:style>
  <w:style w:type="paragraph" w:styleId="TOC8">
    <w:name w:val="toc 8"/>
    <w:basedOn w:val="Normal"/>
    <w:next w:val="Normal"/>
    <w:link w:val="TOC8Char"/>
    <w:uiPriority w:val="99"/>
    <w:rsid w:val="00893C5E"/>
    <w:pPr>
      <w:spacing w:after="0" w:line="240" w:lineRule="auto"/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TOC8Char">
    <w:name w:val="TOC 8 Char"/>
    <w:link w:val="TOC8"/>
    <w:uiPriority w:val="99"/>
    <w:locked/>
    <w:rsid w:val="00893C5E"/>
    <w:rPr>
      <w:rFonts w:ascii="XO Thames" w:hAnsi="XO Thames"/>
      <w:sz w:val="28"/>
    </w:rPr>
  </w:style>
  <w:style w:type="paragraph" w:styleId="Header">
    <w:name w:val="header"/>
    <w:basedOn w:val="Normal"/>
    <w:link w:val="HeaderChar"/>
    <w:uiPriority w:val="99"/>
    <w:rsid w:val="0089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1"/>
    <w:link w:val="Header"/>
    <w:uiPriority w:val="99"/>
    <w:locked/>
    <w:rsid w:val="00893C5E"/>
    <w:rPr>
      <w:rFonts w:cs="Times New Roman"/>
    </w:rPr>
  </w:style>
  <w:style w:type="paragraph" w:customStyle="1" w:styleId="100">
    <w:name w:val="Знак1_0"/>
    <w:basedOn w:val="Normal"/>
    <w:link w:val="101"/>
    <w:uiPriority w:val="99"/>
    <w:rsid w:val="00893C5E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1"/>
    <w:basedOn w:val="1"/>
    <w:link w:val="100"/>
    <w:uiPriority w:val="99"/>
    <w:locked/>
    <w:rsid w:val="00893C5E"/>
    <w:rPr>
      <w:rFonts w:ascii="Tahoma" w:hAnsi="Tahoma" w:cs="Times New Roman"/>
      <w:sz w:val="20"/>
    </w:rPr>
  </w:style>
  <w:style w:type="paragraph" w:styleId="BodyText">
    <w:name w:val="Body Text"/>
    <w:basedOn w:val="Normal"/>
    <w:link w:val="BodyTextChar"/>
    <w:uiPriority w:val="99"/>
    <w:rsid w:val="00893C5E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BodyTextChar">
    <w:name w:val="Body Text Char"/>
    <w:basedOn w:val="1"/>
    <w:link w:val="BodyText"/>
    <w:uiPriority w:val="99"/>
    <w:locked/>
    <w:rsid w:val="00893C5E"/>
    <w:rPr>
      <w:rFonts w:ascii="Times New Roman" w:hAnsi="Times New Roman" w:cs="Times New Roman"/>
      <w:sz w:val="28"/>
    </w:rPr>
  </w:style>
  <w:style w:type="paragraph" w:customStyle="1" w:styleId="160">
    <w:name w:val="Обычный16"/>
    <w:link w:val="151"/>
    <w:uiPriority w:val="99"/>
    <w:rsid w:val="00893C5E"/>
  </w:style>
  <w:style w:type="character" w:customStyle="1" w:styleId="151">
    <w:name w:val="Обычный15"/>
    <w:link w:val="160"/>
    <w:uiPriority w:val="99"/>
    <w:locked/>
    <w:rsid w:val="00893C5E"/>
    <w:rPr>
      <w:sz w:val="22"/>
    </w:rPr>
  </w:style>
  <w:style w:type="paragraph" w:customStyle="1" w:styleId="141">
    <w:name w:val="Обычный14"/>
    <w:link w:val="133"/>
    <w:uiPriority w:val="99"/>
    <w:rsid w:val="00893C5E"/>
  </w:style>
  <w:style w:type="character" w:customStyle="1" w:styleId="133">
    <w:name w:val="Обычный13"/>
    <w:link w:val="141"/>
    <w:uiPriority w:val="99"/>
    <w:locked/>
    <w:rsid w:val="00893C5E"/>
    <w:rPr>
      <w:sz w:val="22"/>
    </w:rPr>
  </w:style>
  <w:style w:type="paragraph" w:customStyle="1" w:styleId="22">
    <w:name w:val="Основной шрифт абзаца22"/>
    <w:link w:val="21"/>
    <w:uiPriority w:val="99"/>
    <w:rsid w:val="00893C5E"/>
    <w:rPr>
      <w:color w:val="000000"/>
    </w:rPr>
  </w:style>
  <w:style w:type="character" w:customStyle="1" w:styleId="21">
    <w:name w:val="Основной шрифт абзаца21"/>
    <w:link w:val="22"/>
    <w:uiPriority w:val="99"/>
    <w:locked/>
    <w:rsid w:val="00893C5E"/>
    <w:rPr>
      <w:color w:val="000000"/>
      <w:sz w:val="22"/>
      <w:lang w:val="ru-RU" w:eastAsia="ru-RU"/>
    </w:rPr>
  </w:style>
  <w:style w:type="paragraph" w:styleId="TOC5">
    <w:name w:val="toc 5"/>
    <w:basedOn w:val="Normal"/>
    <w:next w:val="Normal"/>
    <w:link w:val="TOC5Char"/>
    <w:uiPriority w:val="99"/>
    <w:rsid w:val="00893C5E"/>
    <w:pPr>
      <w:spacing w:after="0" w:line="240" w:lineRule="auto"/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TOC5Char">
    <w:name w:val="TOC 5 Char"/>
    <w:link w:val="TOC5"/>
    <w:uiPriority w:val="99"/>
    <w:locked/>
    <w:rsid w:val="00893C5E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1"/>
    <w:uiPriority w:val="99"/>
    <w:rsid w:val="00893C5E"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uiPriority w:val="99"/>
    <w:locked/>
    <w:rsid w:val="00893C5E"/>
    <w:rPr>
      <w:rFonts w:ascii="Courier New" w:hAnsi="Courier New"/>
      <w:color w:val="000000"/>
      <w:sz w:val="22"/>
      <w:lang w:val="ru-RU" w:eastAsia="ru-RU"/>
    </w:rPr>
  </w:style>
  <w:style w:type="paragraph" w:customStyle="1" w:styleId="311">
    <w:name w:val="Заголовок 31"/>
    <w:link w:val="3110"/>
    <w:uiPriority w:val="99"/>
    <w:rsid w:val="00893C5E"/>
    <w:rPr>
      <w:rFonts w:ascii="XO Thames" w:hAnsi="XO Thames"/>
      <w:b/>
    </w:rPr>
  </w:style>
  <w:style w:type="character" w:customStyle="1" w:styleId="3110">
    <w:name w:val="Заголовок 311"/>
    <w:link w:val="311"/>
    <w:uiPriority w:val="99"/>
    <w:locked/>
    <w:rsid w:val="00893C5E"/>
    <w:rPr>
      <w:rFonts w:ascii="XO Thames" w:hAnsi="XO Thames"/>
      <w:b/>
      <w:sz w:val="22"/>
    </w:rPr>
  </w:style>
  <w:style w:type="paragraph" w:customStyle="1" w:styleId="220">
    <w:name w:val="Гиперссылка22"/>
    <w:link w:val="210"/>
    <w:uiPriority w:val="99"/>
    <w:rsid w:val="00893C5E"/>
    <w:rPr>
      <w:color w:val="0000FF"/>
      <w:u w:val="single"/>
    </w:rPr>
  </w:style>
  <w:style w:type="character" w:customStyle="1" w:styleId="210">
    <w:name w:val="Гиперссылка21"/>
    <w:link w:val="220"/>
    <w:uiPriority w:val="99"/>
    <w:locked/>
    <w:rsid w:val="00893C5E"/>
    <w:rPr>
      <w:color w:val="0000FF"/>
      <w:sz w:val="22"/>
      <w:u w:val="single"/>
    </w:rPr>
  </w:style>
  <w:style w:type="paragraph" w:styleId="Subtitle">
    <w:name w:val="Subtitle"/>
    <w:basedOn w:val="Normal"/>
    <w:next w:val="Normal"/>
    <w:link w:val="SubtitleChar"/>
    <w:uiPriority w:val="99"/>
    <w:qFormat/>
    <w:rsid w:val="00893C5E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893C5E"/>
    <w:rPr>
      <w:rFonts w:ascii="XO Thames" w:hAnsi="XO Thames" w:cs="Times New Roman"/>
      <w:i/>
      <w:sz w:val="24"/>
    </w:rPr>
  </w:style>
  <w:style w:type="paragraph" w:customStyle="1" w:styleId="ConsPlusCell">
    <w:name w:val="ConsPlusCell"/>
    <w:link w:val="ConsPlusCell1"/>
    <w:uiPriority w:val="99"/>
    <w:rsid w:val="00893C5E"/>
    <w:pPr>
      <w:widowControl w:val="0"/>
    </w:pPr>
  </w:style>
  <w:style w:type="character" w:customStyle="1" w:styleId="ConsPlusCell1">
    <w:name w:val="ConsPlusCell1"/>
    <w:link w:val="ConsPlusCell"/>
    <w:uiPriority w:val="99"/>
    <w:locked/>
    <w:rsid w:val="00893C5E"/>
    <w:rPr>
      <w:sz w:val="22"/>
    </w:rPr>
  </w:style>
  <w:style w:type="character" w:customStyle="1" w:styleId="Index1Char">
    <w:name w:val="Index 1 Char"/>
    <w:basedOn w:val="1"/>
    <w:link w:val="Index1"/>
    <w:uiPriority w:val="99"/>
    <w:locked/>
    <w:rsid w:val="00893C5E"/>
    <w:rPr>
      <w:rFonts w:cs="Times New Roman"/>
    </w:rPr>
  </w:style>
  <w:style w:type="paragraph" w:customStyle="1" w:styleId="124">
    <w:name w:val="Обычный12"/>
    <w:link w:val="119"/>
    <w:uiPriority w:val="99"/>
    <w:rsid w:val="00893C5E"/>
  </w:style>
  <w:style w:type="character" w:customStyle="1" w:styleId="119">
    <w:name w:val="Обычный11"/>
    <w:link w:val="124"/>
    <w:uiPriority w:val="99"/>
    <w:locked/>
    <w:rsid w:val="00893C5E"/>
    <w:rPr>
      <w:sz w:val="22"/>
    </w:rPr>
  </w:style>
  <w:style w:type="paragraph" w:styleId="Title">
    <w:name w:val="Title"/>
    <w:basedOn w:val="Normal"/>
    <w:next w:val="Normal"/>
    <w:link w:val="TitleChar"/>
    <w:uiPriority w:val="99"/>
    <w:qFormat/>
    <w:rsid w:val="00893C5E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893C5E"/>
    <w:rPr>
      <w:rFonts w:ascii="XO Thames" w:hAnsi="XO Thames" w:cs="Times New Roman"/>
      <w:b/>
      <w:caps/>
      <w:sz w:val="40"/>
    </w:rPr>
  </w:style>
  <w:style w:type="paragraph" w:customStyle="1" w:styleId="ConsPlusNormal">
    <w:name w:val="ConsPlusNormal"/>
    <w:link w:val="ConsPlusNormal1"/>
    <w:uiPriority w:val="99"/>
    <w:rsid w:val="00893C5E"/>
    <w:pPr>
      <w:widowControl w:val="0"/>
    </w:pPr>
  </w:style>
  <w:style w:type="character" w:customStyle="1" w:styleId="ConsPlusNormal1">
    <w:name w:val="ConsPlusNormal1"/>
    <w:link w:val="ConsPlusNormal"/>
    <w:uiPriority w:val="99"/>
    <w:locked/>
    <w:rsid w:val="00893C5E"/>
    <w:rPr>
      <w:sz w:val="22"/>
    </w:rPr>
  </w:style>
  <w:style w:type="paragraph" w:styleId="NormalWeb">
    <w:name w:val="Normal (Web)"/>
    <w:basedOn w:val="Normal"/>
    <w:link w:val="NormalWebChar"/>
    <w:uiPriority w:val="99"/>
    <w:rsid w:val="00893C5E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NormalWebChar">
    <w:name w:val="Normal (Web) Char"/>
    <w:basedOn w:val="1"/>
    <w:link w:val="NormalWeb"/>
    <w:uiPriority w:val="99"/>
    <w:locked/>
    <w:rsid w:val="00893C5E"/>
    <w:rPr>
      <w:rFonts w:ascii="Times New Roman" w:hAnsi="Times New Roman" w:cs="Times New Roman"/>
      <w:sz w:val="24"/>
    </w:rPr>
  </w:style>
  <w:style w:type="paragraph" w:customStyle="1" w:styleId="a4">
    <w:name w:val="Гипертекстовая ссылка"/>
    <w:link w:val="1e"/>
    <w:uiPriority w:val="99"/>
    <w:rsid w:val="00893C5E"/>
    <w:rPr>
      <w:color w:val="106BBE"/>
    </w:rPr>
  </w:style>
  <w:style w:type="character" w:customStyle="1" w:styleId="1e">
    <w:name w:val="Гипертекстовая ссылка1"/>
    <w:link w:val="a4"/>
    <w:uiPriority w:val="99"/>
    <w:locked/>
    <w:rsid w:val="00893C5E"/>
    <w:rPr>
      <w:color w:val="106BBE"/>
      <w:sz w:val="22"/>
    </w:rPr>
  </w:style>
  <w:style w:type="paragraph" w:customStyle="1" w:styleId="1f">
    <w:name w:val="Заголовок1"/>
    <w:basedOn w:val="180"/>
    <w:link w:val="11a"/>
    <w:uiPriority w:val="99"/>
    <w:rsid w:val="00893C5E"/>
    <w:rPr>
      <w:rFonts w:ascii="Liberation Sans" w:hAnsi="Liberation Sans"/>
      <w:sz w:val="28"/>
    </w:rPr>
  </w:style>
  <w:style w:type="character" w:customStyle="1" w:styleId="11a">
    <w:name w:val="Заголовок11"/>
    <w:basedOn w:val="170"/>
    <w:link w:val="1f"/>
    <w:uiPriority w:val="99"/>
    <w:locked/>
    <w:rsid w:val="00893C5E"/>
    <w:rPr>
      <w:rFonts w:ascii="Liberation Sans" w:hAnsi="Liberation Sans" w:cs="Times New Roman"/>
      <w:szCs w:val="22"/>
      <w:lang w:bidi="ar-SA"/>
    </w:rPr>
  </w:style>
  <w:style w:type="paragraph" w:customStyle="1" w:styleId="TableParagraph">
    <w:name w:val="Table Paragraph"/>
    <w:basedOn w:val="Normal"/>
    <w:link w:val="TableParagraph1"/>
    <w:uiPriority w:val="99"/>
    <w:rsid w:val="00893C5E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1">
    <w:name w:val="Table Paragraph1"/>
    <w:basedOn w:val="1"/>
    <w:link w:val="TableParagraph"/>
    <w:uiPriority w:val="99"/>
    <w:locked/>
    <w:rsid w:val="00893C5E"/>
    <w:rPr>
      <w:rFonts w:ascii="Times New Roman" w:hAnsi="Times New Roman" w:cs="Times New Roman"/>
    </w:rPr>
  </w:style>
  <w:style w:type="table" w:customStyle="1" w:styleId="26">
    <w:name w:val="Сетка таблицы2"/>
    <w:uiPriority w:val="99"/>
    <w:rsid w:val="00893C5E"/>
    <w:rPr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893C5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0">
    <w:name w:val="Сетка таблицы1"/>
    <w:uiPriority w:val="99"/>
    <w:rsid w:val="00893C5E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uiPriority w:val="99"/>
    <w:rsid w:val="00893C5E"/>
    <w:rPr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Основной текст 21"/>
    <w:basedOn w:val="Normal"/>
    <w:uiPriority w:val="99"/>
    <w:rsid w:val="009F4FD4"/>
    <w:pPr>
      <w:spacing w:after="0" w:line="240" w:lineRule="auto"/>
      <w:jc w:val="both"/>
    </w:pPr>
    <w:rPr>
      <w:rFonts w:ascii="Times New Roman" w:hAnsi="Times New Roman"/>
      <w:color w:val="auto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3325</TotalTime>
  <Pages>16</Pages>
  <Words>2797</Words>
  <Characters>15949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User1</cp:lastModifiedBy>
  <cp:revision>172</cp:revision>
  <cp:lastPrinted>2025-10-08T08:29:00Z</cp:lastPrinted>
  <dcterms:created xsi:type="dcterms:W3CDTF">2024-06-27T11:42:00Z</dcterms:created>
  <dcterms:modified xsi:type="dcterms:W3CDTF">2025-11-26T07:52:00Z</dcterms:modified>
</cp:coreProperties>
</file>