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C72" w:rsidRDefault="00A14C72" w:rsidP="00094526">
      <w:pPr>
        <w:jc w:val="center"/>
        <w:rPr>
          <w:b/>
          <w:caps/>
          <w:sz w:val="32"/>
          <w:szCs w:val="32"/>
        </w:rPr>
      </w:pPr>
      <w:r>
        <w:rPr>
          <w:noProof/>
          <w:szCs w:val="24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2AA2" w:rsidRPr="00813FB4" w:rsidRDefault="00DF2AA2" w:rsidP="00094526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Российская Федерация</w:t>
      </w:r>
    </w:p>
    <w:p w:rsidR="00DF2AA2" w:rsidRDefault="00DF2AA2" w:rsidP="00CB3524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CB3524" w:rsidRDefault="00CB3524" w:rsidP="00CB3524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DF2AA2" w:rsidRPr="00813FB4" w:rsidRDefault="00DF2AA2" w:rsidP="00DF2AA2">
      <w:pPr>
        <w:jc w:val="center"/>
        <w:rPr>
          <w:b/>
          <w:szCs w:val="28"/>
        </w:rPr>
      </w:pPr>
      <w:r w:rsidRPr="00813FB4">
        <w:rPr>
          <w:b/>
          <w:szCs w:val="28"/>
        </w:rPr>
        <w:t>Муниципальное образование «</w:t>
      </w:r>
      <w:r w:rsidR="00446294">
        <w:rPr>
          <w:b/>
          <w:szCs w:val="28"/>
        </w:rPr>
        <w:t xml:space="preserve">Алексеевское сельское </w:t>
      </w:r>
      <w:r>
        <w:rPr>
          <w:b/>
          <w:szCs w:val="28"/>
        </w:rPr>
        <w:t>поселение</w:t>
      </w:r>
      <w:r w:rsidRPr="00813FB4">
        <w:rPr>
          <w:b/>
          <w:szCs w:val="28"/>
        </w:rPr>
        <w:t>»</w:t>
      </w:r>
    </w:p>
    <w:p w:rsidR="00DF2AA2" w:rsidRPr="00813FB4" w:rsidRDefault="00CB3524" w:rsidP="00DF2AA2">
      <w:pPr>
        <w:jc w:val="center"/>
        <w:rPr>
          <w:rFonts w:ascii="Georgia" w:hAnsi="Georgia"/>
          <w:b/>
          <w:szCs w:val="28"/>
        </w:rPr>
      </w:pPr>
      <w:r>
        <w:rPr>
          <w:b/>
          <w:szCs w:val="28"/>
        </w:rPr>
        <w:t>Администрация</w:t>
      </w:r>
      <w:r w:rsidR="00446294">
        <w:rPr>
          <w:b/>
          <w:szCs w:val="28"/>
        </w:rPr>
        <w:t xml:space="preserve"> Алексеевского сельского</w:t>
      </w:r>
      <w:r w:rsidR="00DF2AA2">
        <w:rPr>
          <w:b/>
          <w:szCs w:val="28"/>
        </w:rPr>
        <w:t xml:space="preserve"> поселения</w:t>
      </w:r>
    </w:p>
    <w:p w:rsidR="00DF2AA2" w:rsidRPr="008E7E7F" w:rsidRDefault="00DF2AA2" w:rsidP="00DF2AA2">
      <w:pPr>
        <w:jc w:val="center"/>
        <w:rPr>
          <w:szCs w:val="28"/>
        </w:rPr>
      </w:pPr>
    </w:p>
    <w:p w:rsidR="00DF2AA2" w:rsidRPr="00775B32" w:rsidRDefault="00CB0B2C" w:rsidP="00DF2AA2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8627B4" w:rsidRPr="008E7E7F" w:rsidRDefault="008627B4" w:rsidP="00DF2AA2">
      <w:pPr>
        <w:jc w:val="both"/>
        <w:rPr>
          <w:szCs w:val="28"/>
        </w:rPr>
      </w:pPr>
    </w:p>
    <w:p w:rsidR="00DF2AA2" w:rsidRDefault="00A14C72" w:rsidP="00DF2AA2">
      <w:pPr>
        <w:jc w:val="both"/>
        <w:rPr>
          <w:b/>
        </w:rPr>
      </w:pPr>
      <w:r>
        <w:rPr>
          <w:b/>
        </w:rPr>
        <w:t>1</w:t>
      </w:r>
      <w:r w:rsidR="00446294">
        <w:rPr>
          <w:b/>
        </w:rPr>
        <w:t>3</w:t>
      </w:r>
      <w:r>
        <w:rPr>
          <w:b/>
        </w:rPr>
        <w:t>.04.</w:t>
      </w:r>
      <w:r w:rsidR="00D83150">
        <w:rPr>
          <w:b/>
        </w:rPr>
        <w:t>2</w:t>
      </w:r>
      <w:r w:rsidR="008B75F6">
        <w:rPr>
          <w:b/>
        </w:rPr>
        <w:t>020</w:t>
      </w:r>
      <w:r w:rsidR="00446294">
        <w:rPr>
          <w:b/>
        </w:rPr>
        <w:t xml:space="preserve">г.     </w:t>
      </w:r>
      <w:r w:rsidR="00DF2AA2">
        <w:rPr>
          <w:b/>
        </w:rPr>
        <w:tab/>
      </w:r>
      <w:r w:rsidR="00DF2AA2">
        <w:rPr>
          <w:b/>
        </w:rPr>
        <w:tab/>
      </w:r>
      <w:r w:rsidR="00446294">
        <w:rPr>
          <w:b/>
        </w:rPr>
        <w:t xml:space="preserve">                          </w:t>
      </w:r>
      <w:r w:rsidR="00DC696D">
        <w:rPr>
          <w:b/>
        </w:rPr>
        <w:t>№</w:t>
      </w:r>
      <w:r w:rsidR="004C1E20">
        <w:rPr>
          <w:b/>
        </w:rPr>
        <w:t xml:space="preserve">35 </w:t>
      </w:r>
      <w:r w:rsidR="00446294">
        <w:rPr>
          <w:b/>
        </w:rPr>
        <w:t xml:space="preserve">                                      с.Алексеевка</w:t>
      </w:r>
    </w:p>
    <w:p w:rsidR="00DF2AA2" w:rsidRPr="008E7E7F" w:rsidRDefault="00DF2AA2" w:rsidP="00DF2AA2">
      <w:pPr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4786"/>
      </w:tblGrid>
      <w:tr w:rsidR="00DF2AA2" w:rsidRPr="001E173B" w:rsidTr="006D64D3">
        <w:trPr>
          <w:trHeight w:val="305"/>
        </w:trPr>
        <w:tc>
          <w:tcPr>
            <w:tcW w:w="4786" w:type="dxa"/>
          </w:tcPr>
          <w:p w:rsidR="00FC2EC7" w:rsidRPr="008E7E7F" w:rsidRDefault="005A1AA0" w:rsidP="005A1AA0">
            <w:pPr>
              <w:jc w:val="both"/>
              <w:rPr>
                <w:szCs w:val="28"/>
              </w:rPr>
            </w:pPr>
            <w:r w:rsidRPr="005A1AA0">
              <w:rPr>
                <w:szCs w:val="28"/>
              </w:rPr>
              <w:t>Об установлении срока рассрочки</w:t>
            </w:r>
            <w:r w:rsidR="00446294">
              <w:rPr>
                <w:szCs w:val="28"/>
              </w:rPr>
              <w:t xml:space="preserve"> </w:t>
            </w:r>
            <w:r w:rsidRPr="005A1AA0">
              <w:rPr>
                <w:szCs w:val="28"/>
              </w:rPr>
              <w:t>оплаты приобретаемого имущества</w:t>
            </w:r>
            <w:r w:rsidR="00446294">
              <w:rPr>
                <w:szCs w:val="28"/>
              </w:rPr>
              <w:t xml:space="preserve"> </w:t>
            </w:r>
            <w:r w:rsidRPr="005A1AA0">
              <w:rPr>
                <w:szCs w:val="28"/>
              </w:rPr>
              <w:t>в отношении недвижимого имущества</w:t>
            </w:r>
            <w:r w:rsidR="00446294">
              <w:rPr>
                <w:szCs w:val="28"/>
              </w:rPr>
              <w:t xml:space="preserve"> </w:t>
            </w:r>
            <w:r w:rsidRPr="005A1AA0">
              <w:rPr>
                <w:szCs w:val="28"/>
              </w:rPr>
              <w:t>при реализации субъектами малого</w:t>
            </w:r>
            <w:r w:rsidR="00446294">
              <w:rPr>
                <w:szCs w:val="28"/>
              </w:rPr>
              <w:t xml:space="preserve"> </w:t>
            </w:r>
            <w:r w:rsidRPr="005A1AA0">
              <w:rPr>
                <w:szCs w:val="28"/>
              </w:rPr>
              <w:t>и среднего предпринимательства</w:t>
            </w:r>
            <w:r w:rsidR="00446294">
              <w:rPr>
                <w:szCs w:val="28"/>
              </w:rPr>
              <w:t xml:space="preserve"> </w:t>
            </w:r>
            <w:r w:rsidRPr="005A1AA0">
              <w:rPr>
                <w:szCs w:val="28"/>
              </w:rPr>
              <w:t>преимущественного права на его</w:t>
            </w:r>
            <w:r w:rsidR="00446294">
              <w:rPr>
                <w:szCs w:val="28"/>
              </w:rPr>
              <w:t xml:space="preserve"> </w:t>
            </w:r>
            <w:r w:rsidRPr="005A1AA0">
              <w:rPr>
                <w:szCs w:val="28"/>
              </w:rPr>
              <w:t>приобретение</w:t>
            </w:r>
          </w:p>
        </w:tc>
      </w:tr>
    </w:tbl>
    <w:p w:rsidR="0069060C" w:rsidRDefault="0069060C" w:rsidP="00535476">
      <w:pPr>
        <w:ind w:right="317" w:firstLine="708"/>
        <w:jc w:val="both"/>
      </w:pPr>
    </w:p>
    <w:p w:rsidR="00CB0B2C" w:rsidRDefault="005A1AA0" w:rsidP="00535476">
      <w:pPr>
        <w:ind w:right="317" w:firstLine="708"/>
        <w:jc w:val="both"/>
        <w:rPr>
          <w:szCs w:val="28"/>
        </w:rPr>
      </w:pPr>
      <w:r w:rsidRPr="005A1AA0">
        <w:rPr>
          <w:szCs w:val="28"/>
        </w:rPr>
        <w:t>В соответствии с Федеральным законом  от 06.10.2003 № 131-ФЗ</w:t>
      </w:r>
      <w:r w:rsidR="004C1E20">
        <w:rPr>
          <w:szCs w:val="28"/>
        </w:rPr>
        <w:t xml:space="preserve"> </w:t>
      </w:r>
      <w:r w:rsidRPr="005A1AA0">
        <w:rPr>
          <w:szCs w:val="28"/>
        </w:rPr>
        <w:t>«Об общих принципах организации местного самоуправления в Российской Федерации», ст.5 Федеральног</w:t>
      </w:r>
      <w:r w:rsidR="004C1E20">
        <w:rPr>
          <w:szCs w:val="28"/>
        </w:rPr>
        <w:t xml:space="preserve">о закона от 22.07.2008 № 159-ФЗ </w:t>
      </w:r>
      <w:r w:rsidRPr="005A1AA0">
        <w:rPr>
          <w:szCs w:val="28"/>
        </w:rPr>
        <w:t>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  <w:r w:rsidR="00E31875" w:rsidRPr="005A1AA0">
        <w:rPr>
          <w:szCs w:val="28"/>
        </w:rPr>
        <w:t>,</w:t>
      </w:r>
      <w:r w:rsidR="0069060C" w:rsidRPr="005A1AA0">
        <w:rPr>
          <w:szCs w:val="28"/>
        </w:rPr>
        <w:t xml:space="preserve"> руководствуясь</w:t>
      </w:r>
      <w:r w:rsidR="00446294">
        <w:rPr>
          <w:szCs w:val="28"/>
        </w:rPr>
        <w:t xml:space="preserve"> </w:t>
      </w:r>
      <w:r w:rsidR="00CB0B2C" w:rsidRPr="005A1AA0">
        <w:rPr>
          <w:szCs w:val="28"/>
        </w:rPr>
        <w:t>статьей 46 Устава муниципального образования «</w:t>
      </w:r>
      <w:r w:rsidR="00446294">
        <w:rPr>
          <w:szCs w:val="28"/>
        </w:rPr>
        <w:t xml:space="preserve">Алексеевское сельское </w:t>
      </w:r>
      <w:r w:rsidR="00CB0B2C" w:rsidRPr="009B208D">
        <w:rPr>
          <w:szCs w:val="28"/>
        </w:rPr>
        <w:t>поселение</w:t>
      </w:r>
      <w:r w:rsidR="00E31875">
        <w:rPr>
          <w:szCs w:val="28"/>
        </w:rPr>
        <w:t>»,</w:t>
      </w:r>
    </w:p>
    <w:p w:rsidR="00CB0B2C" w:rsidRDefault="00CB0B2C" w:rsidP="00CB0B2C">
      <w:pPr>
        <w:ind w:firstLine="709"/>
        <w:jc w:val="both"/>
        <w:rPr>
          <w:szCs w:val="28"/>
        </w:rPr>
      </w:pPr>
    </w:p>
    <w:p w:rsidR="00CB0B2C" w:rsidRPr="005A1AA0" w:rsidRDefault="00CB0B2C" w:rsidP="00CB0B2C">
      <w:pPr>
        <w:ind w:firstLine="709"/>
        <w:jc w:val="center"/>
        <w:rPr>
          <w:caps/>
          <w:szCs w:val="28"/>
        </w:rPr>
      </w:pPr>
      <w:r w:rsidRPr="005A1AA0">
        <w:rPr>
          <w:caps/>
          <w:szCs w:val="28"/>
        </w:rPr>
        <w:t>ПОСТАНОВЛЯЮ:</w:t>
      </w:r>
    </w:p>
    <w:p w:rsidR="00CB0B2C" w:rsidRPr="005A1AA0" w:rsidRDefault="00CB0B2C" w:rsidP="00CB0B2C">
      <w:pPr>
        <w:ind w:firstLine="709"/>
        <w:jc w:val="center"/>
        <w:rPr>
          <w:caps/>
          <w:szCs w:val="28"/>
        </w:rPr>
      </w:pPr>
    </w:p>
    <w:p w:rsidR="005A1AA0" w:rsidRPr="005A1AA0" w:rsidRDefault="005A1AA0" w:rsidP="005A1AA0">
      <w:pPr>
        <w:pStyle w:val="aa"/>
        <w:numPr>
          <w:ilvl w:val="0"/>
          <w:numId w:val="5"/>
        </w:numPr>
        <w:ind w:left="0" w:firstLine="709"/>
        <w:jc w:val="both"/>
        <w:rPr>
          <w:szCs w:val="28"/>
        </w:rPr>
      </w:pPr>
      <w:r w:rsidRPr="005A1AA0">
        <w:rPr>
          <w:szCs w:val="28"/>
        </w:rPr>
        <w:t>Установить срок рассрочки оплаты недвижимого имущества, находящегося в муниципальной собственности муниципального образования «</w:t>
      </w:r>
      <w:r w:rsidR="00446294">
        <w:rPr>
          <w:szCs w:val="28"/>
        </w:rPr>
        <w:t xml:space="preserve">Алексеевское сельское </w:t>
      </w:r>
      <w:r w:rsidRPr="005A1AA0">
        <w:rPr>
          <w:szCs w:val="28"/>
        </w:rPr>
        <w:t>поселение» и приобретаемого субъектами малого и среднего предпринимательства при реализации преимущественного права на прио</w:t>
      </w:r>
      <w:r>
        <w:rPr>
          <w:szCs w:val="28"/>
        </w:rPr>
        <w:t xml:space="preserve">бретение арендуемого имущества </w:t>
      </w:r>
      <w:r w:rsidRPr="005A1AA0">
        <w:rPr>
          <w:szCs w:val="28"/>
        </w:rPr>
        <w:t>5 лет.</w:t>
      </w:r>
    </w:p>
    <w:p w:rsidR="0069060C" w:rsidRDefault="006D4809" w:rsidP="0069060C">
      <w:pPr>
        <w:pStyle w:val="ab"/>
        <w:numPr>
          <w:ilvl w:val="0"/>
          <w:numId w:val="5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AA0">
        <w:rPr>
          <w:rFonts w:ascii="Times New Roman" w:hAnsi="Times New Roman" w:cs="Times New Roman"/>
          <w:sz w:val="28"/>
          <w:szCs w:val="28"/>
        </w:rPr>
        <w:t>Контроль за ис</w:t>
      </w:r>
      <w:r w:rsidR="00CB0B2C" w:rsidRPr="005A1AA0">
        <w:rPr>
          <w:rFonts w:ascii="Times New Roman" w:hAnsi="Times New Roman" w:cs="Times New Roman"/>
          <w:sz w:val="28"/>
          <w:szCs w:val="28"/>
        </w:rPr>
        <w:t xml:space="preserve">полнением данного постановления возложить на </w:t>
      </w:r>
      <w:r w:rsidR="00026C2C" w:rsidRPr="005A1AA0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</w:t>
      </w:r>
      <w:r w:rsidR="00446294"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</w:t>
      </w:r>
      <w:r w:rsidR="00026C2C" w:rsidRPr="005A1AA0">
        <w:rPr>
          <w:rFonts w:ascii="Times New Roman" w:hAnsi="Times New Roman" w:cs="Times New Roman"/>
          <w:sz w:val="28"/>
          <w:szCs w:val="28"/>
        </w:rPr>
        <w:t xml:space="preserve">по </w:t>
      </w:r>
      <w:r w:rsidR="00446294" w:rsidRPr="00446294">
        <w:rPr>
          <w:rFonts w:ascii="Times New Roman" w:hAnsi="Times New Roman" w:cs="Times New Roman"/>
          <w:sz w:val="28"/>
          <w:szCs w:val="28"/>
        </w:rPr>
        <w:t>ЖКХ, строительству и благоустройству</w:t>
      </w:r>
      <w:r w:rsidR="00446294">
        <w:rPr>
          <w:rFonts w:ascii="Times New Roman" w:hAnsi="Times New Roman" w:cs="Times New Roman"/>
          <w:sz w:val="28"/>
          <w:szCs w:val="28"/>
        </w:rPr>
        <w:t xml:space="preserve"> Ю.В.Кашпора.</w:t>
      </w:r>
    </w:p>
    <w:p w:rsidR="005A1AA0" w:rsidRDefault="005A1AA0" w:rsidP="003C4FD3">
      <w:pPr>
        <w:tabs>
          <w:tab w:val="left" w:pos="993"/>
        </w:tabs>
        <w:ind w:firstLine="709"/>
        <w:jc w:val="both"/>
        <w:rPr>
          <w:rFonts w:eastAsia="Arial Unicode MS"/>
          <w:szCs w:val="28"/>
        </w:rPr>
      </w:pPr>
      <w:r w:rsidRPr="005A1AA0">
        <w:rPr>
          <w:rFonts w:eastAsia="Arial Unicode MS"/>
          <w:szCs w:val="28"/>
        </w:rPr>
        <w:t>4.</w:t>
      </w:r>
      <w:r w:rsidRPr="005A1AA0">
        <w:rPr>
          <w:rFonts w:eastAsia="Arial Unicode MS"/>
          <w:szCs w:val="28"/>
        </w:rPr>
        <w:tab/>
        <w:t xml:space="preserve">Настоящее постановление вступает в силу с момента его </w:t>
      </w:r>
      <w:r w:rsidR="00446294">
        <w:rPr>
          <w:rFonts w:eastAsia="Arial Unicode MS"/>
          <w:szCs w:val="28"/>
        </w:rPr>
        <w:t>подписания.</w:t>
      </w:r>
    </w:p>
    <w:p w:rsidR="00446294" w:rsidRDefault="00446294" w:rsidP="003C4FD3">
      <w:pPr>
        <w:tabs>
          <w:tab w:val="left" w:pos="993"/>
        </w:tabs>
        <w:ind w:firstLine="709"/>
        <w:jc w:val="both"/>
        <w:rPr>
          <w:rFonts w:eastAsia="Arial Unicode MS"/>
          <w:szCs w:val="28"/>
        </w:rPr>
      </w:pPr>
    </w:p>
    <w:p w:rsidR="00446294" w:rsidRDefault="00446294" w:rsidP="003C4FD3">
      <w:pPr>
        <w:tabs>
          <w:tab w:val="left" w:pos="993"/>
        </w:tabs>
        <w:ind w:firstLine="709"/>
        <w:jc w:val="both"/>
        <w:rPr>
          <w:rFonts w:eastAsia="Arial Unicode MS"/>
          <w:szCs w:val="28"/>
        </w:rPr>
      </w:pPr>
    </w:p>
    <w:p w:rsidR="00E06818" w:rsidRPr="00C53C80" w:rsidRDefault="00173D5E" w:rsidP="00E54807">
      <w:pPr>
        <w:tabs>
          <w:tab w:val="left" w:pos="993"/>
        </w:tabs>
        <w:jc w:val="both"/>
        <w:rPr>
          <w:color w:val="000000"/>
          <w:szCs w:val="28"/>
        </w:rPr>
      </w:pPr>
      <w:r w:rsidRPr="00C53C80">
        <w:rPr>
          <w:color w:val="000000"/>
          <w:szCs w:val="28"/>
        </w:rPr>
        <w:t xml:space="preserve">Глава </w:t>
      </w:r>
      <w:r w:rsidR="00E06818" w:rsidRPr="00C53C80">
        <w:rPr>
          <w:color w:val="000000"/>
          <w:szCs w:val="28"/>
        </w:rPr>
        <w:t xml:space="preserve">Администрации </w:t>
      </w:r>
    </w:p>
    <w:p w:rsidR="00A42FC7" w:rsidRDefault="00446294" w:rsidP="00446294">
      <w:pPr>
        <w:tabs>
          <w:tab w:val="left" w:pos="993"/>
        </w:tabs>
        <w:jc w:val="both"/>
        <w:rPr>
          <w:szCs w:val="28"/>
        </w:rPr>
      </w:pPr>
      <w:r>
        <w:rPr>
          <w:color w:val="000000"/>
          <w:szCs w:val="28"/>
        </w:rPr>
        <w:t>Алексеевского</w:t>
      </w:r>
      <w:r w:rsidR="00173D5E" w:rsidRPr="00C53C80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сельского</w:t>
      </w:r>
      <w:r w:rsidR="00173D5E" w:rsidRPr="00C53C80">
        <w:rPr>
          <w:color w:val="000000"/>
          <w:szCs w:val="28"/>
        </w:rPr>
        <w:t xml:space="preserve"> поселения                   </w:t>
      </w:r>
      <w:r>
        <w:rPr>
          <w:color w:val="000000"/>
          <w:szCs w:val="28"/>
        </w:rPr>
        <w:t xml:space="preserve">                     </w:t>
      </w:r>
      <w:r w:rsidR="00173D5E" w:rsidRPr="00C53C80">
        <w:rPr>
          <w:color w:val="000000"/>
          <w:szCs w:val="28"/>
        </w:rPr>
        <w:t xml:space="preserve">                </w:t>
      </w:r>
      <w:r>
        <w:rPr>
          <w:color w:val="000000"/>
          <w:szCs w:val="28"/>
        </w:rPr>
        <w:t xml:space="preserve">Н.И.Лофиченко </w:t>
      </w:r>
    </w:p>
    <w:sectPr w:rsidR="00A42FC7" w:rsidSect="00446294">
      <w:pgSz w:w="11906" w:h="16838"/>
      <w:pgMar w:top="709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7D77" w:rsidRDefault="00A37D77" w:rsidP="00FE211E">
      <w:r>
        <w:separator/>
      </w:r>
    </w:p>
  </w:endnote>
  <w:endnote w:type="continuationSeparator" w:id="1">
    <w:p w:rsidR="00A37D77" w:rsidRDefault="00A37D77" w:rsidP="00FE21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7D77" w:rsidRDefault="00A37D77" w:rsidP="00FE211E">
      <w:r>
        <w:separator/>
      </w:r>
    </w:p>
  </w:footnote>
  <w:footnote w:type="continuationSeparator" w:id="1">
    <w:p w:rsidR="00A37D77" w:rsidRDefault="00A37D77" w:rsidP="00FE21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C69C5"/>
    <w:multiLevelType w:val="hybridMultilevel"/>
    <w:tmpl w:val="8B187B5E"/>
    <w:lvl w:ilvl="0" w:tplc="FDF8DEE4">
      <w:start w:val="1"/>
      <w:numFmt w:val="decimal"/>
      <w:lvlText w:val="%1."/>
      <w:lvlJc w:val="left"/>
      <w:pPr>
        <w:ind w:left="4188" w:hanging="360"/>
      </w:p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>
      <w:start w:val="1"/>
      <w:numFmt w:val="lowerRoman"/>
      <w:lvlText w:val="%3."/>
      <w:lvlJc w:val="right"/>
      <w:pPr>
        <w:ind w:left="5628" w:hanging="180"/>
      </w:pPr>
    </w:lvl>
    <w:lvl w:ilvl="3" w:tplc="0419000F">
      <w:start w:val="1"/>
      <w:numFmt w:val="decimal"/>
      <w:lvlText w:val="%4."/>
      <w:lvlJc w:val="left"/>
      <w:pPr>
        <w:ind w:left="6348" w:hanging="360"/>
      </w:pPr>
    </w:lvl>
    <w:lvl w:ilvl="4" w:tplc="04190019">
      <w:start w:val="1"/>
      <w:numFmt w:val="lowerLetter"/>
      <w:lvlText w:val="%5."/>
      <w:lvlJc w:val="left"/>
      <w:pPr>
        <w:ind w:left="7068" w:hanging="360"/>
      </w:pPr>
    </w:lvl>
    <w:lvl w:ilvl="5" w:tplc="0419001B">
      <w:start w:val="1"/>
      <w:numFmt w:val="lowerRoman"/>
      <w:lvlText w:val="%6."/>
      <w:lvlJc w:val="right"/>
      <w:pPr>
        <w:ind w:left="7788" w:hanging="180"/>
      </w:pPr>
    </w:lvl>
    <w:lvl w:ilvl="6" w:tplc="0419000F">
      <w:start w:val="1"/>
      <w:numFmt w:val="decimal"/>
      <w:lvlText w:val="%7."/>
      <w:lvlJc w:val="left"/>
      <w:pPr>
        <w:ind w:left="8508" w:hanging="360"/>
      </w:pPr>
    </w:lvl>
    <w:lvl w:ilvl="7" w:tplc="04190019">
      <w:start w:val="1"/>
      <w:numFmt w:val="lowerLetter"/>
      <w:lvlText w:val="%8."/>
      <w:lvlJc w:val="left"/>
      <w:pPr>
        <w:ind w:left="9228" w:hanging="360"/>
      </w:pPr>
    </w:lvl>
    <w:lvl w:ilvl="8" w:tplc="0419001B">
      <w:start w:val="1"/>
      <w:numFmt w:val="lowerRoman"/>
      <w:lvlText w:val="%9."/>
      <w:lvlJc w:val="right"/>
      <w:pPr>
        <w:ind w:left="9948" w:hanging="180"/>
      </w:pPr>
    </w:lvl>
  </w:abstractNum>
  <w:abstractNum w:abstractNumId="1">
    <w:nsid w:val="2FAE749D"/>
    <w:multiLevelType w:val="hybridMultilevel"/>
    <w:tmpl w:val="00DEA1DC"/>
    <w:lvl w:ilvl="0" w:tplc="1BE8F484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32584A"/>
    <w:multiLevelType w:val="hybridMultilevel"/>
    <w:tmpl w:val="CE4E1304"/>
    <w:lvl w:ilvl="0" w:tplc="C660EA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6B0417E"/>
    <w:multiLevelType w:val="hybridMultilevel"/>
    <w:tmpl w:val="98B8669A"/>
    <w:lvl w:ilvl="0" w:tplc="1EE45140">
      <w:start w:val="1"/>
      <w:numFmt w:val="decimal"/>
      <w:lvlText w:val="%1."/>
      <w:lvlJc w:val="left"/>
      <w:pPr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D296F2B"/>
    <w:multiLevelType w:val="hybridMultilevel"/>
    <w:tmpl w:val="0A82A178"/>
    <w:lvl w:ilvl="0" w:tplc="E5E66B26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57E77A5E"/>
    <w:multiLevelType w:val="hybridMultilevel"/>
    <w:tmpl w:val="CBA896D8"/>
    <w:lvl w:ilvl="0" w:tplc="E5A475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F2AA2"/>
    <w:rsid w:val="00005329"/>
    <w:rsid w:val="00026C2C"/>
    <w:rsid w:val="00094526"/>
    <w:rsid w:val="000F5A40"/>
    <w:rsid w:val="00100FC2"/>
    <w:rsid w:val="00173D5E"/>
    <w:rsid w:val="00196A6E"/>
    <w:rsid w:val="001C146E"/>
    <w:rsid w:val="001E173B"/>
    <w:rsid w:val="001F2890"/>
    <w:rsid w:val="00215388"/>
    <w:rsid w:val="002169C8"/>
    <w:rsid w:val="00272591"/>
    <w:rsid w:val="00284DBF"/>
    <w:rsid w:val="002A138C"/>
    <w:rsid w:val="002B276E"/>
    <w:rsid w:val="002C2624"/>
    <w:rsid w:val="002C5FD0"/>
    <w:rsid w:val="002C72D4"/>
    <w:rsid w:val="002F0774"/>
    <w:rsid w:val="00373519"/>
    <w:rsid w:val="003959DB"/>
    <w:rsid w:val="003A190E"/>
    <w:rsid w:val="003B17BD"/>
    <w:rsid w:val="003C4FD3"/>
    <w:rsid w:val="00403664"/>
    <w:rsid w:val="00434A27"/>
    <w:rsid w:val="00446294"/>
    <w:rsid w:val="0049619C"/>
    <w:rsid w:val="004C1E20"/>
    <w:rsid w:val="004D314A"/>
    <w:rsid w:val="00505595"/>
    <w:rsid w:val="00533F79"/>
    <w:rsid w:val="00535476"/>
    <w:rsid w:val="00540FF5"/>
    <w:rsid w:val="00567EB8"/>
    <w:rsid w:val="005A1AA0"/>
    <w:rsid w:val="005B512F"/>
    <w:rsid w:val="005C7EED"/>
    <w:rsid w:val="005D5FA0"/>
    <w:rsid w:val="00606FDC"/>
    <w:rsid w:val="00611086"/>
    <w:rsid w:val="00644E4B"/>
    <w:rsid w:val="0065618E"/>
    <w:rsid w:val="0069060C"/>
    <w:rsid w:val="006D4809"/>
    <w:rsid w:val="006D64D3"/>
    <w:rsid w:val="007047D7"/>
    <w:rsid w:val="00783ABE"/>
    <w:rsid w:val="007A08A1"/>
    <w:rsid w:val="007E03CD"/>
    <w:rsid w:val="007F64B1"/>
    <w:rsid w:val="00811A53"/>
    <w:rsid w:val="008627B4"/>
    <w:rsid w:val="0087521D"/>
    <w:rsid w:val="008752A3"/>
    <w:rsid w:val="008B75F6"/>
    <w:rsid w:val="008C3734"/>
    <w:rsid w:val="008D4AE3"/>
    <w:rsid w:val="008E3E49"/>
    <w:rsid w:val="008E7E7F"/>
    <w:rsid w:val="008F785F"/>
    <w:rsid w:val="00920AA3"/>
    <w:rsid w:val="0092202E"/>
    <w:rsid w:val="009252AD"/>
    <w:rsid w:val="00926522"/>
    <w:rsid w:val="00996A11"/>
    <w:rsid w:val="009C0BD7"/>
    <w:rsid w:val="009D1870"/>
    <w:rsid w:val="009D70B9"/>
    <w:rsid w:val="009E04E0"/>
    <w:rsid w:val="00A00BEF"/>
    <w:rsid w:val="00A14C72"/>
    <w:rsid w:val="00A37D77"/>
    <w:rsid w:val="00A42FC7"/>
    <w:rsid w:val="00A627E2"/>
    <w:rsid w:val="00A639DB"/>
    <w:rsid w:val="00A911F9"/>
    <w:rsid w:val="00A95AC5"/>
    <w:rsid w:val="00A96081"/>
    <w:rsid w:val="00B308FA"/>
    <w:rsid w:val="00B35C06"/>
    <w:rsid w:val="00B41E9D"/>
    <w:rsid w:val="00B555D8"/>
    <w:rsid w:val="00B658C2"/>
    <w:rsid w:val="00B66916"/>
    <w:rsid w:val="00B94FAC"/>
    <w:rsid w:val="00BA5E74"/>
    <w:rsid w:val="00BA6017"/>
    <w:rsid w:val="00BD22D1"/>
    <w:rsid w:val="00C05B9D"/>
    <w:rsid w:val="00C14C21"/>
    <w:rsid w:val="00C3104E"/>
    <w:rsid w:val="00C31A5A"/>
    <w:rsid w:val="00C35C10"/>
    <w:rsid w:val="00C53C80"/>
    <w:rsid w:val="00C8635F"/>
    <w:rsid w:val="00CB0B2C"/>
    <w:rsid w:val="00CB3524"/>
    <w:rsid w:val="00CE6046"/>
    <w:rsid w:val="00CE7CB7"/>
    <w:rsid w:val="00D50508"/>
    <w:rsid w:val="00D74FC0"/>
    <w:rsid w:val="00D8160A"/>
    <w:rsid w:val="00D83150"/>
    <w:rsid w:val="00D87BA5"/>
    <w:rsid w:val="00DC696D"/>
    <w:rsid w:val="00DD5759"/>
    <w:rsid w:val="00DE4852"/>
    <w:rsid w:val="00DE778B"/>
    <w:rsid w:val="00DF2AA2"/>
    <w:rsid w:val="00E06818"/>
    <w:rsid w:val="00E155CE"/>
    <w:rsid w:val="00E31875"/>
    <w:rsid w:val="00E45B72"/>
    <w:rsid w:val="00E46911"/>
    <w:rsid w:val="00E46FE6"/>
    <w:rsid w:val="00E51217"/>
    <w:rsid w:val="00E54807"/>
    <w:rsid w:val="00E77D69"/>
    <w:rsid w:val="00EB5C87"/>
    <w:rsid w:val="00EC7BAC"/>
    <w:rsid w:val="00EF1185"/>
    <w:rsid w:val="00EF4C7F"/>
    <w:rsid w:val="00F05EDD"/>
    <w:rsid w:val="00F34D21"/>
    <w:rsid w:val="00F42612"/>
    <w:rsid w:val="00F532F7"/>
    <w:rsid w:val="00FA4DD0"/>
    <w:rsid w:val="00FA733A"/>
    <w:rsid w:val="00FC2EC7"/>
    <w:rsid w:val="00FE0A8D"/>
    <w:rsid w:val="00FE211E"/>
    <w:rsid w:val="00FF5C34"/>
    <w:rsid w:val="00FF7A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AA2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153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215388"/>
    <w:rPr>
      <w:rFonts w:ascii="Tahoma" w:hAnsi="Tahoma" w:cs="Tahoma"/>
      <w:sz w:val="16"/>
      <w:szCs w:val="16"/>
    </w:rPr>
  </w:style>
  <w:style w:type="character" w:styleId="a5">
    <w:name w:val="Hyperlink"/>
    <w:rsid w:val="00D8160A"/>
    <w:rPr>
      <w:color w:val="0000FF"/>
      <w:u w:val="single"/>
    </w:rPr>
  </w:style>
  <w:style w:type="paragraph" w:styleId="a6">
    <w:name w:val="header"/>
    <w:basedOn w:val="a"/>
    <w:link w:val="a7"/>
    <w:rsid w:val="00FE211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E211E"/>
    <w:rPr>
      <w:sz w:val="28"/>
    </w:rPr>
  </w:style>
  <w:style w:type="paragraph" w:styleId="a8">
    <w:name w:val="footer"/>
    <w:basedOn w:val="a"/>
    <w:link w:val="a9"/>
    <w:rsid w:val="00FE211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FE211E"/>
    <w:rPr>
      <w:sz w:val="28"/>
    </w:rPr>
  </w:style>
  <w:style w:type="paragraph" w:styleId="aa">
    <w:name w:val="List Paragraph"/>
    <w:basedOn w:val="a"/>
    <w:uiPriority w:val="34"/>
    <w:qFormat/>
    <w:rsid w:val="00DD5759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69060C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AA2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153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215388"/>
    <w:rPr>
      <w:rFonts w:ascii="Tahoma" w:hAnsi="Tahoma" w:cs="Tahoma"/>
      <w:sz w:val="16"/>
      <w:szCs w:val="16"/>
    </w:rPr>
  </w:style>
  <w:style w:type="character" w:styleId="a5">
    <w:name w:val="Hyperlink"/>
    <w:rsid w:val="00D8160A"/>
    <w:rPr>
      <w:color w:val="0000FF"/>
      <w:u w:val="single"/>
    </w:rPr>
  </w:style>
  <w:style w:type="paragraph" w:styleId="a6">
    <w:name w:val="header"/>
    <w:basedOn w:val="a"/>
    <w:link w:val="a7"/>
    <w:rsid w:val="00FE211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E211E"/>
    <w:rPr>
      <w:sz w:val="28"/>
    </w:rPr>
  </w:style>
  <w:style w:type="paragraph" w:styleId="a8">
    <w:name w:val="footer"/>
    <w:basedOn w:val="a"/>
    <w:link w:val="a9"/>
    <w:rsid w:val="00FE211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FE211E"/>
    <w:rPr>
      <w:sz w:val="28"/>
    </w:rPr>
  </w:style>
  <w:style w:type="paragraph" w:styleId="aa">
    <w:name w:val="List Paragraph"/>
    <w:basedOn w:val="a"/>
    <w:uiPriority w:val="34"/>
    <w:qFormat/>
    <w:rsid w:val="00DD5759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69060C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14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1733</CharactersWithSpaces>
  <SharedDoc>false</SharedDoc>
  <HLinks>
    <vt:vector size="6" baseType="variant">
      <vt:variant>
        <vt:i4>7077928</vt:i4>
      </vt:variant>
      <vt:variant>
        <vt:i4>0</vt:i4>
      </vt:variant>
      <vt:variant>
        <vt:i4>0</vt:i4>
      </vt:variant>
      <vt:variant>
        <vt:i4>5</vt:i4>
      </vt:variant>
      <vt:variant>
        <vt:lpwstr>http://www.kamenolomninskoe.ru/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Admin</cp:lastModifiedBy>
  <cp:revision>2</cp:revision>
  <cp:lastPrinted>2020-04-13T11:52:00Z</cp:lastPrinted>
  <dcterms:created xsi:type="dcterms:W3CDTF">2020-04-13T11:54:00Z</dcterms:created>
  <dcterms:modified xsi:type="dcterms:W3CDTF">2020-04-13T11:54:00Z</dcterms:modified>
</cp:coreProperties>
</file>