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11" w:rsidRPr="00A01E11" w:rsidRDefault="0019034D" w:rsidP="00F450D0">
      <w:pPr>
        <w:pStyle w:val="a9"/>
        <w:tabs>
          <w:tab w:val="center" w:pos="4677"/>
          <w:tab w:val="left" w:pos="8448"/>
        </w:tabs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РОССИЙСКАЯ ФЕДЕРАЦИЯ</w:t>
      </w:r>
    </w:p>
    <w:p w:rsidR="0019034D" w:rsidRPr="00A01E11" w:rsidRDefault="00F450D0" w:rsidP="00F450D0">
      <w:pPr>
        <w:pStyle w:val="a9"/>
        <w:tabs>
          <w:tab w:val="center" w:pos="4677"/>
          <w:tab w:val="left" w:pos="8448"/>
        </w:tabs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19034D" w:rsidRPr="00A01E11">
        <w:rPr>
          <w:rFonts w:ascii="Times New Roman" w:hAnsi="Times New Roman"/>
          <w:spacing w:val="40"/>
          <w:sz w:val="28"/>
          <w:szCs w:val="28"/>
        </w:rPr>
        <w:t>РОСТОВСКАЯ ОБЛАСТЬ</w:t>
      </w:r>
    </w:p>
    <w:p w:rsidR="00A01E11" w:rsidRPr="00A01E11" w:rsidRDefault="0019034D" w:rsidP="0019034D">
      <w:pPr>
        <w:pStyle w:val="a9"/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ОКТЯБРЬСКИЙ РАЙОН</w:t>
      </w:r>
    </w:p>
    <w:p w:rsidR="00A01E11" w:rsidRPr="00A01E11" w:rsidRDefault="0019034D" w:rsidP="0019034D">
      <w:pPr>
        <w:pStyle w:val="a9"/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 xml:space="preserve">СОБРАНИЕ ДЕПУТАТОВ </w:t>
      </w:r>
      <w:r w:rsidR="00A01E11" w:rsidRPr="00A01E11">
        <w:rPr>
          <w:rFonts w:ascii="Times New Roman" w:hAnsi="Times New Roman"/>
          <w:spacing w:val="40"/>
          <w:sz w:val="28"/>
          <w:szCs w:val="28"/>
        </w:rPr>
        <w:t xml:space="preserve"> </w:t>
      </w:r>
    </w:p>
    <w:p w:rsidR="0019034D" w:rsidRPr="00A01E11" w:rsidRDefault="00F450D0" w:rsidP="0019034D">
      <w:pPr>
        <w:pStyle w:val="a9"/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АЛЕКСЕЕВС</w:t>
      </w:r>
      <w:r w:rsidR="0019034D" w:rsidRPr="00A01E11">
        <w:rPr>
          <w:rFonts w:ascii="Times New Roman" w:hAnsi="Times New Roman"/>
          <w:spacing w:val="40"/>
          <w:sz w:val="28"/>
          <w:szCs w:val="28"/>
        </w:rPr>
        <w:t>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56690A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 w:rsidRPr="0056690A">
        <w:rPr>
          <w:sz w:val="28"/>
          <w:szCs w:val="24"/>
        </w:rPr>
        <w:t>27</w:t>
      </w:r>
      <w:r w:rsidR="00F450D0">
        <w:rPr>
          <w:sz w:val="28"/>
          <w:szCs w:val="24"/>
        </w:rPr>
        <w:t>.09</w:t>
      </w:r>
      <w:r w:rsidR="009A6A51">
        <w:rPr>
          <w:sz w:val="28"/>
          <w:szCs w:val="24"/>
        </w:rPr>
        <w:t>.2021</w:t>
      </w:r>
      <w:r w:rsidR="00BA76F7" w:rsidRPr="00017516">
        <w:rPr>
          <w:sz w:val="28"/>
          <w:szCs w:val="24"/>
        </w:rPr>
        <w:t>г</w:t>
      </w:r>
      <w:r w:rsidR="00BA76F7" w:rsidRPr="00C534C2">
        <w:rPr>
          <w:sz w:val="28"/>
          <w:szCs w:val="24"/>
        </w:rPr>
        <w:tab/>
        <w:t>№</w:t>
      </w:r>
      <w:r>
        <w:rPr>
          <w:sz w:val="28"/>
          <w:szCs w:val="24"/>
        </w:rPr>
        <w:t>177</w:t>
      </w:r>
      <w:r w:rsidR="00F450D0">
        <w:rPr>
          <w:sz w:val="28"/>
          <w:szCs w:val="24"/>
        </w:rPr>
        <w:tab/>
        <w:t>с</w:t>
      </w:r>
      <w:r w:rsidR="00A00463">
        <w:rPr>
          <w:sz w:val="28"/>
          <w:szCs w:val="24"/>
        </w:rPr>
        <w:t xml:space="preserve">. </w:t>
      </w:r>
      <w:r w:rsidR="00F450D0">
        <w:rPr>
          <w:sz w:val="28"/>
          <w:szCs w:val="24"/>
        </w:rPr>
        <w:t>Алексеевка</w:t>
      </w:r>
    </w:p>
    <w:p w:rsidR="003D4068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0037B2" w:rsidRDefault="000037B2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0037B2" w:rsidRPr="00BA76F7" w:rsidRDefault="000037B2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0037B2" w:rsidP="00F450D0">
      <w:pPr>
        <w:ind w:right="5385"/>
        <w:jc w:val="both"/>
        <w:rPr>
          <w:bCs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F450D0">
        <w:rPr>
          <w:color w:val="000000"/>
          <w:sz w:val="28"/>
          <w:szCs w:val="28"/>
        </w:rPr>
        <w:t xml:space="preserve">Алексеевского </w:t>
      </w:r>
      <w:r w:rsidRPr="000037B2">
        <w:rPr>
          <w:color w:val="000000"/>
          <w:sz w:val="28"/>
          <w:szCs w:val="28"/>
        </w:rPr>
        <w:t>сельского поселения</w:t>
      </w:r>
    </w:p>
    <w:p w:rsidR="00F450D0" w:rsidRPr="00F450D0" w:rsidRDefault="00F450D0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z w:val="24"/>
          <w:szCs w:val="24"/>
        </w:rPr>
      </w:pP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</w:p>
    <w:p w:rsidR="00B440EE" w:rsidRPr="000558F9" w:rsidRDefault="000037B2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0037B2">
        <w:rPr>
          <w:rFonts w:eastAsia="SimSun"/>
          <w:sz w:val="28"/>
          <w:szCs w:val="28"/>
          <w:lang w:eastAsia="zh-CN"/>
        </w:rPr>
        <w:t>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«</w:t>
      </w:r>
      <w:r w:rsidR="00F450D0">
        <w:rPr>
          <w:rFonts w:eastAsia="SimSun"/>
          <w:sz w:val="28"/>
          <w:szCs w:val="28"/>
          <w:lang w:eastAsia="zh-CN"/>
        </w:rPr>
        <w:t>Алексеевское</w:t>
      </w:r>
      <w:r w:rsidRPr="000037B2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F450D0">
        <w:rPr>
          <w:b/>
          <w:bCs/>
          <w:spacing w:val="-7"/>
          <w:sz w:val="28"/>
          <w:szCs w:val="28"/>
        </w:rPr>
        <w:t>Алексеевского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0037B2" w:rsidRPr="000037B2" w:rsidRDefault="00215927" w:rsidP="000037B2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0037B2" w:rsidRPr="000037B2">
        <w:rPr>
          <w:rFonts w:eastAsia="Calibri"/>
          <w:sz w:val="28"/>
          <w:szCs w:val="28"/>
          <w:lang w:eastAsia="en-US"/>
        </w:rPr>
        <w:t xml:space="preserve">Утвердить прилагаемое Положение о муниципальном контроле в сфере благоустройства на территории </w:t>
      </w:r>
      <w:r w:rsidR="00F450D0">
        <w:rPr>
          <w:rFonts w:eastAsia="Calibri"/>
          <w:sz w:val="28"/>
          <w:szCs w:val="28"/>
          <w:lang w:eastAsia="en-US"/>
        </w:rPr>
        <w:t>Алексеевского</w:t>
      </w:r>
      <w:r w:rsidR="000037B2" w:rsidRPr="000037B2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7D1CA9">
        <w:rPr>
          <w:rFonts w:eastAsia="Calibri"/>
          <w:sz w:val="28"/>
          <w:szCs w:val="28"/>
          <w:lang w:eastAsia="en-US"/>
        </w:rPr>
        <w:t>.</w:t>
      </w:r>
    </w:p>
    <w:p w:rsidR="000037B2" w:rsidRPr="000037B2" w:rsidRDefault="000037B2" w:rsidP="000037B2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037B2">
        <w:rPr>
          <w:rFonts w:eastAsia="Calibri"/>
          <w:sz w:val="28"/>
          <w:szCs w:val="28"/>
          <w:lang w:eastAsia="en-US"/>
        </w:rPr>
        <w:t xml:space="preserve">2. Настоящее решение вступает в силу со дня его официального опубликования, но не ранее 1 января 2022 </w:t>
      </w:r>
      <w:r w:rsidR="007D1CA9" w:rsidRPr="000037B2">
        <w:rPr>
          <w:rFonts w:eastAsia="Calibri"/>
          <w:sz w:val="28"/>
          <w:szCs w:val="28"/>
          <w:lang w:eastAsia="en-US"/>
        </w:rPr>
        <w:t>года,</w:t>
      </w:r>
      <w:r w:rsidRPr="000037B2">
        <w:rPr>
          <w:rFonts w:eastAsia="Calibri"/>
          <w:sz w:val="28"/>
          <w:szCs w:val="28"/>
          <w:lang w:eastAsia="en-US"/>
        </w:rPr>
        <w:t xml:space="preserve"> за исключением положений раздела 5 Положения о муниципальном контроле в сфере благоустройства на территории </w:t>
      </w:r>
      <w:r w:rsidR="00BB085B">
        <w:rPr>
          <w:rFonts w:eastAsia="Calibri"/>
          <w:sz w:val="28"/>
          <w:szCs w:val="28"/>
          <w:lang w:eastAsia="en-US"/>
        </w:rPr>
        <w:t>Алексеевского</w:t>
      </w:r>
      <w:r w:rsidRPr="000037B2">
        <w:rPr>
          <w:rFonts w:eastAsia="Calibri"/>
          <w:sz w:val="28"/>
          <w:szCs w:val="28"/>
          <w:lang w:eastAsia="en-US"/>
        </w:rPr>
        <w:t xml:space="preserve"> сельского поселения. </w:t>
      </w:r>
    </w:p>
    <w:p w:rsidR="00BA76F7" w:rsidRPr="003D4068" w:rsidRDefault="007D1CA9" w:rsidP="000037B2">
      <w:pPr>
        <w:tabs>
          <w:tab w:val="left" w:pos="567"/>
        </w:tabs>
        <w:ind w:firstLine="709"/>
        <w:jc w:val="both"/>
        <w:rPr>
          <w:spacing w:val="-1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0037B2" w:rsidRPr="000037B2">
        <w:rPr>
          <w:rFonts w:eastAsia="Calibri"/>
          <w:sz w:val="28"/>
          <w:szCs w:val="28"/>
          <w:lang w:eastAsia="en-US"/>
        </w:rPr>
        <w:t xml:space="preserve">Положения раздела 5 Положения о муниципальном контроле в сфере благоустройства на территории </w:t>
      </w:r>
      <w:r w:rsidR="00BB085B">
        <w:rPr>
          <w:rFonts w:eastAsia="Calibri"/>
          <w:sz w:val="28"/>
          <w:szCs w:val="28"/>
          <w:lang w:eastAsia="en-US"/>
        </w:rPr>
        <w:t>Алексеевского</w:t>
      </w:r>
      <w:r w:rsidR="000037B2" w:rsidRPr="000037B2">
        <w:rPr>
          <w:rFonts w:eastAsia="Calibri"/>
          <w:sz w:val="28"/>
          <w:szCs w:val="28"/>
          <w:lang w:eastAsia="en-US"/>
        </w:rPr>
        <w:t xml:space="preserve"> сельского поселения вступают в силу с 1 марта 2022 года</w:t>
      </w:r>
      <w:r w:rsidR="00BA76F7">
        <w:rPr>
          <w:spacing w:val="-12"/>
          <w:sz w:val="28"/>
          <w:szCs w:val="28"/>
        </w:rPr>
        <w:t>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</w:t>
      </w:r>
      <w:r w:rsidR="00034D1D">
        <w:rPr>
          <w:b/>
          <w:sz w:val="28"/>
          <w:szCs w:val="28"/>
        </w:rPr>
        <w:t>дседатель Собрания депутатов - Г</w:t>
      </w:r>
      <w:r w:rsidRPr="005850D5">
        <w:rPr>
          <w:b/>
          <w:sz w:val="28"/>
          <w:szCs w:val="28"/>
        </w:rPr>
        <w:t xml:space="preserve">лава </w:t>
      </w:r>
    </w:p>
    <w:p w:rsidR="0019034D" w:rsidRPr="005850D5" w:rsidRDefault="00BB085B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Алексеевского</w:t>
      </w:r>
      <w:r w:rsidR="0019034D" w:rsidRPr="005850D5">
        <w:rPr>
          <w:b/>
          <w:sz w:val="28"/>
          <w:szCs w:val="28"/>
        </w:rPr>
        <w:t xml:space="preserve"> сельского поселения     </w:t>
      </w:r>
      <w:r w:rsidR="00344818">
        <w:rPr>
          <w:b/>
          <w:sz w:val="28"/>
          <w:szCs w:val="28"/>
        </w:rPr>
        <w:t xml:space="preserve">                                      </w:t>
      </w:r>
      <w:r w:rsidR="00034D1D" w:rsidRPr="00034D1D">
        <w:rPr>
          <w:b/>
          <w:sz w:val="28"/>
          <w:szCs w:val="28"/>
        </w:rPr>
        <w:t>А.Г. Жорин</w:t>
      </w:r>
    </w:p>
    <w:p w:rsidR="00BE245B" w:rsidRPr="00C534C2" w:rsidRDefault="00BE245B" w:rsidP="00C534C2">
      <w:pPr>
        <w:rPr>
          <w:sz w:val="28"/>
          <w:szCs w:val="28"/>
        </w:rPr>
      </w:pPr>
    </w:p>
    <w:p w:rsidR="004F5211" w:rsidRDefault="004F5211" w:rsidP="00C534C2">
      <w:pPr>
        <w:ind w:firstLine="709"/>
        <w:jc w:val="both"/>
        <w:rPr>
          <w:sz w:val="28"/>
          <w:szCs w:val="28"/>
        </w:rPr>
      </w:pPr>
    </w:p>
    <w:p w:rsidR="000037B2" w:rsidRDefault="000037B2" w:rsidP="00C534C2">
      <w:pPr>
        <w:ind w:firstLine="709"/>
        <w:jc w:val="both"/>
        <w:rPr>
          <w:sz w:val="28"/>
          <w:szCs w:val="28"/>
        </w:rPr>
      </w:pPr>
    </w:p>
    <w:p w:rsidR="00BB085B" w:rsidRDefault="00BB085B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B085B" w:rsidRDefault="00BB085B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037B2" w:rsidRPr="00A12B77" w:rsidRDefault="000037B2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037B2" w:rsidRDefault="000037B2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BB085B" w:rsidRPr="00BB085B">
        <w:rPr>
          <w:rFonts w:ascii="Times New Roman" w:eastAsia="Calibri" w:hAnsi="Times New Roman" w:cs="Times New Roman"/>
          <w:sz w:val="28"/>
          <w:szCs w:val="28"/>
          <w:lang w:eastAsia="en-US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037B2" w:rsidRPr="00A12B77" w:rsidRDefault="0056690A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0037B2">
        <w:rPr>
          <w:rFonts w:ascii="Times New Roman" w:hAnsi="Times New Roman" w:cs="Times New Roman"/>
          <w:sz w:val="28"/>
          <w:szCs w:val="28"/>
        </w:rPr>
        <w:t>.0</w:t>
      </w:r>
      <w:r w:rsidR="00BB085B">
        <w:rPr>
          <w:rFonts w:ascii="Times New Roman" w:hAnsi="Times New Roman" w:cs="Times New Roman"/>
          <w:sz w:val="28"/>
          <w:szCs w:val="28"/>
        </w:rPr>
        <w:t>9</w:t>
      </w:r>
      <w:r w:rsidR="000037B2">
        <w:rPr>
          <w:rFonts w:ascii="Times New Roman" w:hAnsi="Times New Roman" w:cs="Times New Roman"/>
          <w:sz w:val="28"/>
          <w:szCs w:val="28"/>
        </w:rPr>
        <w:t>.</w:t>
      </w:r>
      <w:r w:rsidR="00BB085B">
        <w:rPr>
          <w:rFonts w:ascii="Times New Roman" w:hAnsi="Times New Roman" w:cs="Times New Roman"/>
          <w:sz w:val="28"/>
          <w:szCs w:val="28"/>
        </w:rPr>
        <w:t>2021</w:t>
      </w:r>
      <w:r w:rsidR="000037B2">
        <w:rPr>
          <w:rFonts w:ascii="Times New Roman" w:hAnsi="Times New Roman" w:cs="Times New Roman"/>
          <w:sz w:val="28"/>
          <w:szCs w:val="28"/>
        </w:rPr>
        <w:t xml:space="preserve"> № </w:t>
      </w:r>
      <w:r w:rsidRPr="0056690A">
        <w:rPr>
          <w:rFonts w:ascii="Times New Roman" w:hAnsi="Times New Roman" w:cs="Times New Roman"/>
          <w:sz w:val="28"/>
          <w:szCs w:val="28"/>
        </w:rPr>
        <w:t>177</w:t>
      </w:r>
    </w:p>
    <w:p w:rsidR="000037B2" w:rsidRDefault="000037B2" w:rsidP="000037B2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:rsidR="000037B2" w:rsidRPr="00CB1083" w:rsidRDefault="000037B2" w:rsidP="000037B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:rsidR="000037B2" w:rsidRPr="00CB1083" w:rsidRDefault="000037B2" w:rsidP="000037B2">
      <w:pPr>
        <w:widowControl/>
        <w:autoSpaceDE/>
        <w:autoSpaceDN/>
        <w:adjustRightInd/>
        <w:jc w:val="center"/>
        <w:rPr>
          <w:b/>
          <w:i/>
          <w:iCs/>
          <w:color w:val="000000"/>
          <w:sz w:val="24"/>
          <w:szCs w:val="24"/>
        </w:rPr>
      </w:pPr>
      <w:r w:rsidRPr="00CB1083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CB1083">
        <w:rPr>
          <w:b/>
          <w:color w:val="000000"/>
          <w:sz w:val="28"/>
          <w:szCs w:val="28"/>
        </w:rPr>
        <w:t xml:space="preserve"> </w:t>
      </w:r>
      <w:r w:rsidR="00BB085B">
        <w:rPr>
          <w:b/>
          <w:color w:val="000000"/>
          <w:sz w:val="28"/>
          <w:szCs w:val="28"/>
        </w:rPr>
        <w:t>Алексеевского</w:t>
      </w:r>
      <w:r w:rsidRPr="00CB1083">
        <w:rPr>
          <w:b/>
          <w:color w:val="000000"/>
          <w:sz w:val="28"/>
          <w:szCs w:val="28"/>
        </w:rPr>
        <w:t xml:space="preserve"> сельского поселения</w:t>
      </w:r>
    </w:p>
    <w:p w:rsidR="000037B2" w:rsidRPr="00CB1083" w:rsidRDefault="000037B2" w:rsidP="000037B2">
      <w:pPr>
        <w:widowControl/>
        <w:autoSpaceDE/>
        <w:autoSpaceDN/>
        <w:adjustRightInd/>
        <w:spacing w:line="360" w:lineRule="auto"/>
        <w:jc w:val="center"/>
        <w:rPr>
          <w:sz w:val="24"/>
          <w:szCs w:val="24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1. Общие положения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1.1. Настоящее Положение устанавливает порядок осуществления муниципального контроля в сфере благоустройства на </w:t>
      </w:r>
      <w:r w:rsidRPr="00CB1083">
        <w:rPr>
          <w:color w:val="000000"/>
          <w:sz w:val="28"/>
          <w:szCs w:val="28"/>
          <w:lang w:eastAsia="zh-CN"/>
        </w:rPr>
        <w:t xml:space="preserve">территории </w:t>
      </w:r>
      <w:r w:rsidR="00BB085B">
        <w:rPr>
          <w:rFonts w:eastAsia="Calibri"/>
          <w:sz w:val="28"/>
          <w:szCs w:val="28"/>
          <w:lang w:eastAsia="en-US"/>
        </w:rPr>
        <w:t>Алексеевского</w:t>
      </w:r>
      <w:r w:rsidRPr="00CB1083">
        <w:rPr>
          <w:color w:val="000000"/>
          <w:sz w:val="28"/>
          <w:szCs w:val="28"/>
          <w:lang w:eastAsia="zh-CN"/>
        </w:rPr>
        <w:t xml:space="preserve"> сельского поселения (далее – контроль в сфере благоустройства).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="00BB085B">
        <w:rPr>
          <w:color w:val="000000"/>
          <w:sz w:val="28"/>
          <w:szCs w:val="28"/>
          <w:shd w:val="clear" w:color="auto" w:fill="FFFFFF"/>
          <w:lang w:eastAsia="zh-CN"/>
        </w:rPr>
        <w:t>П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равил благоустройства территории </w:t>
      </w:r>
      <w:r w:rsidR="00BB085B" w:rsidRPr="00BB085B">
        <w:rPr>
          <w:sz w:val="28"/>
          <w:szCs w:val="28"/>
        </w:rPr>
        <w:t>А</w:t>
      </w:r>
      <w:r w:rsidR="00BB085B" w:rsidRPr="00BB085B">
        <w:rPr>
          <w:color w:val="000000"/>
          <w:sz w:val="28"/>
          <w:szCs w:val="28"/>
          <w:lang w:eastAsia="zh-CN"/>
        </w:rPr>
        <w:t>лексеевского сельского поселения</w:t>
      </w:r>
      <w:r w:rsidRPr="000037B2">
        <w:rPr>
          <w:color w:val="000000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(далее – Правила благоустройства)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037B2" w:rsidRPr="00CB1083" w:rsidRDefault="000037B2" w:rsidP="000037B2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B1083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CB1083">
        <w:rPr>
          <w:color w:val="000000"/>
          <w:sz w:val="24"/>
          <w:szCs w:val="24"/>
        </w:rPr>
        <w:t xml:space="preserve"> </w:t>
      </w:r>
      <w:r w:rsidR="00BB085B" w:rsidRPr="00BB085B">
        <w:rPr>
          <w:rFonts w:eastAsia="Calibri"/>
          <w:sz w:val="28"/>
          <w:szCs w:val="28"/>
          <w:lang w:eastAsia="en-US"/>
        </w:rPr>
        <w:t>Алексеевского</w:t>
      </w:r>
      <w:r w:rsidRPr="00BB085B">
        <w:rPr>
          <w:color w:val="000000"/>
          <w:sz w:val="28"/>
          <w:szCs w:val="28"/>
        </w:rPr>
        <w:t xml:space="preserve"> сельского поселения</w:t>
      </w:r>
      <w:r w:rsidR="00BB085B">
        <w:rPr>
          <w:color w:val="000000"/>
          <w:sz w:val="28"/>
          <w:szCs w:val="28"/>
        </w:rPr>
        <w:t xml:space="preserve"> </w:t>
      </w:r>
      <w:r w:rsidRPr="00CB1083">
        <w:rPr>
          <w:color w:val="000000"/>
          <w:sz w:val="28"/>
          <w:szCs w:val="28"/>
        </w:rPr>
        <w:t>(далее – администрация).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B1083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CB1083" w:rsidRPr="00CB1083">
        <w:rPr>
          <w:color w:val="000000"/>
          <w:sz w:val="28"/>
          <w:szCs w:val="28"/>
        </w:rPr>
        <w:t>заместитель главы Администрации по социальным вопросам, ведущий специалист по земельным и имущественным отношениям, старший инспектор по благоустройству и ПБ</w:t>
      </w:r>
      <w:r w:rsidRPr="00CB1083">
        <w:rPr>
          <w:i/>
          <w:iCs/>
          <w:color w:val="000000"/>
          <w:sz w:val="24"/>
          <w:szCs w:val="24"/>
        </w:rPr>
        <w:t>.</w:t>
      </w:r>
      <w:r w:rsidRPr="00CB1083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</w:t>
      </w:r>
      <w:r w:rsidRPr="000037B2">
        <w:rPr>
          <w:color w:val="000000"/>
          <w:sz w:val="28"/>
          <w:szCs w:val="28"/>
        </w:rPr>
        <w:lastRenderedPageBreak/>
        <w:t>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</w:t>
      </w:r>
      <w:r w:rsidRPr="00CB1083">
        <w:rPr>
          <w:color w:val="000000"/>
          <w:sz w:val="28"/>
          <w:szCs w:val="28"/>
          <w:lang w:eastAsia="zh-CN"/>
        </w:rPr>
        <w:t>Федерального закона</w:t>
      </w:r>
      <w:r w:rsidRPr="000037B2">
        <w:rPr>
          <w:color w:val="000000"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CB1083">
        <w:rPr>
          <w:color w:val="000000"/>
          <w:sz w:val="28"/>
          <w:szCs w:val="28"/>
          <w:lang w:eastAsia="zh-CN"/>
        </w:rPr>
        <w:t>закона от 06.10.2003 № 131-ФЗ «Об общих принципах организации местного</w:t>
      </w:r>
      <w:r w:rsidRPr="000037B2">
        <w:rPr>
          <w:color w:val="000000"/>
          <w:sz w:val="28"/>
          <w:szCs w:val="28"/>
          <w:lang w:eastAsia="zh-CN"/>
        </w:rPr>
        <w:t xml:space="preserve"> самоуправления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bookmarkStart w:id="0" w:name="Par61"/>
      <w:bookmarkEnd w:id="0"/>
      <w:r w:rsidRPr="000037B2">
        <w:rPr>
          <w:color w:val="000000"/>
          <w:sz w:val="28"/>
          <w:szCs w:val="28"/>
          <w:lang w:eastAsia="zh-CN"/>
        </w:rPr>
        <w:t>1.6. Администрация осуществляет контроль за соблюдением Правил благоустройства, включающих: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0037B2">
        <w:rPr>
          <w:color w:val="000000"/>
          <w:sz w:val="28"/>
          <w:szCs w:val="28"/>
          <w:vertAlign w:val="superscript"/>
        </w:rPr>
        <w:footnoteReference w:id="2"/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lastRenderedPageBreak/>
        <w:t xml:space="preserve">- по </w:t>
      </w:r>
      <w:r w:rsidRPr="000037B2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- по </w:t>
      </w:r>
      <w:r w:rsidRPr="000037B2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0037B2">
        <w:rPr>
          <w:color w:val="000000"/>
          <w:sz w:val="28"/>
          <w:szCs w:val="28"/>
          <w:vertAlign w:val="superscript"/>
        </w:rPr>
        <w:footnoteReference w:id="3"/>
      </w:r>
      <w:r w:rsidRPr="000037B2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F134AE">
        <w:rPr>
          <w:sz w:val="28"/>
          <w:szCs w:val="28"/>
        </w:rPr>
        <w:t>Ростовской области</w:t>
      </w:r>
      <w:r w:rsidRPr="000037B2">
        <w:rPr>
          <w:color w:val="000000"/>
          <w:sz w:val="28"/>
          <w:szCs w:val="28"/>
        </w:rPr>
        <w:t>и Правилами благоустройства;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0037B2">
        <w:rPr>
          <w:color w:val="000000"/>
          <w:sz w:val="28"/>
          <w:szCs w:val="28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</w:t>
      </w:r>
      <w:r w:rsidRPr="000037B2">
        <w:rPr>
          <w:color w:val="000000"/>
          <w:sz w:val="28"/>
          <w:szCs w:val="28"/>
        </w:rPr>
        <w:lastRenderedPageBreak/>
        <w:t>перевозке грузов или выезде со строительных площадок (вследствие отсутствия тента или укрытия);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034D1D" w:rsidRPr="00034D1D">
        <w:rPr>
          <w:color w:val="000000"/>
          <w:sz w:val="28"/>
          <w:szCs w:val="28"/>
        </w:rPr>
        <w:t>Алексеевского</w:t>
      </w:r>
      <w:r w:rsidRPr="00034D1D">
        <w:rPr>
          <w:color w:val="000000"/>
          <w:sz w:val="28"/>
          <w:szCs w:val="28"/>
        </w:rPr>
        <w:t xml:space="preserve"> сельского поселения</w:t>
      </w:r>
      <w:r w:rsidRPr="000037B2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034D1D" w:rsidRPr="00034D1D">
        <w:rPr>
          <w:color w:val="000000"/>
          <w:sz w:val="28"/>
          <w:szCs w:val="28"/>
        </w:rPr>
        <w:t>Алексеевского сельского поселения</w:t>
      </w:r>
      <w:r w:rsidRPr="000037B2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0037B2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0037B2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0037B2">
        <w:rPr>
          <w:color w:val="000000"/>
          <w:sz w:val="28"/>
          <w:szCs w:val="28"/>
        </w:rPr>
        <w:t xml:space="preserve"> в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bCs/>
          <w:color w:val="000000"/>
          <w:sz w:val="28"/>
          <w:szCs w:val="28"/>
        </w:rPr>
        <w:t xml:space="preserve">6) </w:t>
      </w:r>
      <w:r w:rsidRPr="000037B2">
        <w:rPr>
          <w:color w:val="000000"/>
          <w:sz w:val="28"/>
          <w:szCs w:val="28"/>
        </w:rPr>
        <w:t xml:space="preserve">обязательные требования по </w:t>
      </w:r>
      <w:r w:rsidRPr="000037B2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0037B2">
        <w:rPr>
          <w:color w:val="000000"/>
          <w:sz w:val="28"/>
          <w:szCs w:val="28"/>
          <w:vertAlign w:val="superscript"/>
        </w:rPr>
        <w:footnoteReference w:id="4"/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8) </w:t>
      </w:r>
      <w:r w:rsidRPr="000037B2">
        <w:rPr>
          <w:color w:val="000000"/>
          <w:sz w:val="28"/>
          <w:szCs w:val="28"/>
        </w:rPr>
        <w:t>обязательные требования поскладированию твердых коммунальных отходов;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9) обязательные требования по</w:t>
      </w:r>
      <w:r w:rsidRPr="000037B2">
        <w:rPr>
          <w:bCs/>
          <w:color w:val="000000"/>
          <w:sz w:val="28"/>
          <w:szCs w:val="28"/>
        </w:rPr>
        <w:t>выгулу животных</w:t>
      </w:r>
      <w:r w:rsidRPr="000037B2">
        <w:rPr>
          <w:color w:val="000000"/>
          <w:sz w:val="28"/>
          <w:szCs w:val="28"/>
        </w:rPr>
        <w:t xml:space="preserve"> и требования о недопустимости </w:t>
      </w:r>
      <w:r w:rsidRPr="000037B2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3) дворовые территории;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4) детские и спортивные площадки;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5) площадки для выгула животных;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lastRenderedPageBreak/>
        <w:t>6) парковки (парковочные места);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7) парки, скверы, иные зеленые зоны;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8) технические и санитарно-защитные зоны;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  <w:r w:rsidRPr="000037B2">
        <w:rPr>
          <w:color w:val="000000"/>
          <w:sz w:val="28"/>
          <w:szCs w:val="28"/>
          <w:vertAlign w:val="superscript"/>
        </w:rPr>
        <w:footnoteReference w:id="5"/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1.8. При осуществлении контроля в сфере благоустройства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система оценки и управления рисками не применяется</w:t>
      </w:r>
      <w:r w:rsidRPr="000037B2">
        <w:rPr>
          <w:rFonts w:ascii="Arial" w:hAnsi="Arial" w:cs="Arial"/>
          <w:color w:val="000000"/>
          <w:sz w:val="28"/>
          <w:szCs w:val="28"/>
          <w:vertAlign w:val="superscript"/>
          <w:lang w:eastAsia="zh-CN"/>
        </w:rPr>
        <w:footnoteReference w:id="6"/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2. Профилактика рисков причинения вреда (ущерба) охраняемым законом ценностям</w:t>
      </w: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="00034D1D">
        <w:rPr>
          <w:color w:val="000000"/>
          <w:sz w:val="28"/>
          <w:szCs w:val="28"/>
          <w:lang w:eastAsia="zh-CN"/>
        </w:rPr>
        <w:t>Алексеевского</w:t>
      </w:r>
      <w:r w:rsidR="00CB1083">
        <w:rPr>
          <w:color w:val="000000"/>
          <w:sz w:val="28"/>
          <w:szCs w:val="28"/>
          <w:lang w:eastAsia="zh-CN"/>
        </w:rPr>
        <w:t xml:space="preserve"> сельского поселения</w:t>
      </w:r>
      <w:r w:rsidRPr="000037B2">
        <w:rPr>
          <w:color w:val="000000"/>
          <w:sz w:val="28"/>
          <w:szCs w:val="28"/>
          <w:lang w:eastAsia="zh-CN"/>
        </w:rPr>
        <w:t xml:space="preserve"> для принятия решения о проведении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информирование;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обобщение правоприменительной практики;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объявление предостережений;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консультирование;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5) профилактический визит</w:t>
      </w:r>
      <w:r w:rsidRPr="000037B2">
        <w:rPr>
          <w:rFonts w:ascii="Arial" w:hAnsi="Arial" w:cs="Arial"/>
          <w:color w:val="000000"/>
          <w:sz w:val="28"/>
          <w:szCs w:val="28"/>
          <w:vertAlign w:val="superscript"/>
          <w:lang w:eastAsia="zh-CN"/>
        </w:rPr>
        <w:footnoteReference w:id="7"/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0037B2">
        <w:rPr>
          <w:color w:val="000000"/>
          <w:sz w:val="28"/>
          <w:szCs w:val="28"/>
          <w:vertAlign w:val="superscript"/>
        </w:rPr>
        <w:footnoteReference w:id="8"/>
      </w:r>
      <w:r w:rsidRPr="000037B2">
        <w:rPr>
          <w:color w:val="000000"/>
          <w:sz w:val="28"/>
          <w:szCs w:val="28"/>
        </w:rPr>
        <w:t xml:space="preserve"> в информационно-телекоммуникационной сети «Интернет» (далее – </w:t>
      </w:r>
      <w:r w:rsidRPr="000037B2">
        <w:rPr>
          <w:color w:val="000000"/>
          <w:sz w:val="28"/>
          <w:szCs w:val="28"/>
        </w:rPr>
        <w:lastRenderedPageBreak/>
        <w:t>официальный сайт администрации) в специальном разделе, посвященном контрольной деятельности (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037B2">
        <w:rPr>
          <w:color w:val="000000"/>
          <w:sz w:val="28"/>
          <w:szCs w:val="28"/>
        </w:rPr>
        <w:t>официального сайта администрации</w:t>
      </w:r>
      <w:r w:rsidRPr="000037B2">
        <w:rPr>
          <w:color w:val="000000"/>
          <w:sz w:val="28"/>
          <w:szCs w:val="28"/>
          <w:shd w:val="clear" w:color="auto" w:fill="FFFFFF"/>
        </w:rPr>
        <w:t>)</w:t>
      </w:r>
      <w:r w:rsidRPr="000037B2">
        <w:rPr>
          <w:color w:val="000000"/>
          <w:sz w:val="28"/>
          <w:szCs w:val="28"/>
        </w:rPr>
        <w:t>, в средствах массовой информации,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</w:t>
      </w:r>
      <w:r w:rsidRPr="00CB1083">
        <w:rPr>
          <w:color w:val="000000"/>
          <w:sz w:val="28"/>
          <w:szCs w:val="28"/>
          <w:lang w:eastAsia="zh-CN"/>
        </w:rPr>
        <w:t xml:space="preserve">предусмотренные </w:t>
      </w:r>
      <w:hyperlink r:id="rId8" w:history="1">
        <w:r w:rsidRPr="00CB1083">
          <w:rPr>
            <w:color w:val="000000"/>
            <w:sz w:val="28"/>
            <w:szCs w:val="28"/>
            <w:lang w:eastAsia="zh-CN"/>
          </w:rPr>
          <w:t>частью 3 статьи 46</w:t>
        </w:r>
      </w:hyperlink>
      <w:r w:rsidRPr="000037B2">
        <w:rPr>
          <w:color w:val="000000"/>
          <w:sz w:val="28"/>
          <w:szCs w:val="28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Администрация также вправе информировать население </w:t>
      </w:r>
      <w:r w:rsidR="00F16701">
        <w:rPr>
          <w:color w:val="000000"/>
          <w:sz w:val="28"/>
          <w:szCs w:val="28"/>
          <w:lang w:eastAsia="zh-CN"/>
        </w:rPr>
        <w:t xml:space="preserve">Алексеевского </w:t>
      </w:r>
      <w:r w:rsidRPr="000037B2">
        <w:rPr>
          <w:color w:val="000000"/>
          <w:sz w:val="28"/>
          <w:szCs w:val="28"/>
          <w:lang w:eastAsia="zh-CN"/>
        </w:rPr>
        <w:t>сельского поселения</w:t>
      </w:r>
      <w:r w:rsidR="00F16701">
        <w:rPr>
          <w:color w:val="000000"/>
          <w:sz w:val="28"/>
          <w:szCs w:val="28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на собраниях и конференциях граждан об обязательных требованиях, предъявляемых к объектам контроля.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="00F16701">
        <w:rPr>
          <w:color w:val="000000"/>
          <w:sz w:val="28"/>
          <w:szCs w:val="28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0037B2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0037B2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0037B2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</w:t>
      </w:r>
      <w:r w:rsidRPr="000037B2">
        <w:rPr>
          <w:color w:val="000000"/>
          <w:sz w:val="28"/>
          <w:szCs w:val="28"/>
        </w:rPr>
        <w:lastRenderedPageBreak/>
        <w:t>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</w:t>
      </w:r>
      <w:r w:rsidR="00CB1083">
        <w:rPr>
          <w:color w:val="000000"/>
          <w:sz w:val="28"/>
          <w:szCs w:val="28"/>
        </w:rPr>
        <w:t xml:space="preserve"> Администрации</w:t>
      </w:r>
      <w:r w:rsidRPr="000037B2">
        <w:rPr>
          <w:color w:val="000000"/>
          <w:sz w:val="28"/>
          <w:szCs w:val="28"/>
        </w:rPr>
        <w:t xml:space="preserve"> (заместителем главы</w:t>
      </w:r>
      <w:r w:rsidR="00CB1083">
        <w:rPr>
          <w:color w:val="000000"/>
          <w:sz w:val="28"/>
          <w:szCs w:val="28"/>
        </w:rPr>
        <w:t xml:space="preserve"> Администрации</w:t>
      </w:r>
      <w:r w:rsidRPr="000037B2">
        <w:rPr>
          <w:color w:val="000000"/>
          <w:sz w:val="28"/>
          <w:szCs w:val="28"/>
        </w:rPr>
        <w:t xml:space="preserve">) </w:t>
      </w:r>
      <w:r w:rsidR="00F16701">
        <w:rPr>
          <w:color w:val="000000"/>
          <w:sz w:val="28"/>
          <w:szCs w:val="28"/>
        </w:rPr>
        <w:t>Алексеевского</w:t>
      </w:r>
      <w:r w:rsidRPr="000037B2">
        <w:rPr>
          <w:color w:val="000000"/>
          <w:sz w:val="28"/>
          <w:szCs w:val="28"/>
        </w:rPr>
        <w:t xml:space="preserve"> сельского поселенияне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0037B2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№151«О типовых формах документов, используемых контрольным (надзорным) органом»</w:t>
      </w:r>
      <w:r w:rsidRPr="000037B2">
        <w:rPr>
          <w:color w:val="000000"/>
          <w:sz w:val="28"/>
          <w:szCs w:val="28"/>
        </w:rPr>
        <w:t xml:space="preserve">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Личный прием граждан проводится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 xml:space="preserve">) </w:t>
      </w:r>
      <w:r w:rsidR="00F16701">
        <w:rPr>
          <w:color w:val="000000"/>
          <w:sz w:val="28"/>
          <w:szCs w:val="28"/>
          <w:lang w:eastAsia="zh-CN"/>
        </w:rPr>
        <w:t>Алексеевского</w:t>
      </w:r>
      <w:r w:rsidRPr="000037B2">
        <w:rPr>
          <w:color w:val="000000"/>
          <w:sz w:val="28"/>
          <w:szCs w:val="28"/>
          <w:lang w:eastAsia="zh-CN"/>
        </w:rPr>
        <w:t xml:space="preserve"> сельского поселения и </w:t>
      </w:r>
      <w:r w:rsidRPr="000037B2">
        <w:rPr>
          <w:color w:val="000000"/>
          <w:sz w:val="28"/>
          <w:szCs w:val="28"/>
          <w:lang w:eastAsia="zh-CN"/>
        </w:rPr>
        <w:lastRenderedPageBreak/>
        <w:t>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организация и осуществление контроля в сфере благоустройства;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порядок осуществления контрольных мероприятий, установленных настоящим Положением;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порядок обжалования действий (бездействия) должностных лиц, уполномоченных осуществлять контроль;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за время консультирования предоставить в устной форме ответ на поставленные вопросы невозможно;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ответ на поставленные вопросы требует дополнительного запроса сведений.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</w:t>
      </w:r>
      <w:r w:rsidRPr="000037B2">
        <w:rPr>
          <w:color w:val="000000"/>
          <w:sz w:val="28"/>
          <w:szCs w:val="28"/>
          <w:lang w:eastAsia="zh-CN"/>
        </w:rPr>
        <w:lastRenderedPageBreak/>
        <w:t>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Должностными лицами, уполномоченными осуществлять контроль, ведется журнал учета консультирований.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 xml:space="preserve">) </w:t>
      </w:r>
      <w:r w:rsidR="00F16701">
        <w:rPr>
          <w:color w:val="000000"/>
          <w:sz w:val="28"/>
          <w:szCs w:val="28"/>
          <w:lang w:eastAsia="zh-CN"/>
        </w:rPr>
        <w:t xml:space="preserve">Алексеевского </w:t>
      </w:r>
      <w:r w:rsidRPr="000037B2">
        <w:rPr>
          <w:color w:val="000000"/>
          <w:sz w:val="28"/>
          <w:szCs w:val="28"/>
          <w:lang w:eastAsia="zh-CN"/>
        </w:rPr>
        <w:t>сельского поселения</w:t>
      </w:r>
      <w:r w:rsidR="00F16701">
        <w:rPr>
          <w:color w:val="000000"/>
          <w:sz w:val="28"/>
          <w:szCs w:val="28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или должностным лицом, уполномоченным осуществлять контроль.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F16701" w:rsidRDefault="00F16701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</w:p>
    <w:p w:rsidR="00F16701" w:rsidRDefault="00F16701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</w:p>
    <w:p w:rsidR="00F16701" w:rsidRPr="000037B2" w:rsidRDefault="00F16701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Default="000037B2" w:rsidP="000037B2">
      <w:pPr>
        <w:widowControl/>
        <w:suppressAutoHyphens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lastRenderedPageBreak/>
        <w:t>3. Осуществление контрольных мероприятий и контрольных действий</w:t>
      </w:r>
    </w:p>
    <w:p w:rsidR="00F16701" w:rsidRPr="000037B2" w:rsidRDefault="00F16701" w:rsidP="000037B2">
      <w:pPr>
        <w:widowControl/>
        <w:suppressAutoHyphens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0037B2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037B2">
        <w:rPr>
          <w:color w:val="000000"/>
          <w:sz w:val="28"/>
          <w:szCs w:val="28"/>
        </w:rPr>
        <w:t>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i/>
          <w:iCs/>
          <w:color w:val="000000"/>
          <w:sz w:val="24"/>
          <w:szCs w:val="24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(заместителя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 xml:space="preserve">) </w:t>
      </w:r>
      <w:r w:rsidR="00593928">
        <w:rPr>
          <w:color w:val="000000"/>
          <w:sz w:val="28"/>
          <w:szCs w:val="28"/>
          <w:lang w:eastAsia="zh-CN"/>
        </w:rPr>
        <w:t xml:space="preserve">Алексеевского </w:t>
      </w:r>
      <w:r w:rsidRPr="000037B2">
        <w:rPr>
          <w:color w:val="000000"/>
          <w:sz w:val="28"/>
          <w:szCs w:val="28"/>
          <w:lang w:eastAsia="zh-CN"/>
        </w:rPr>
        <w:t>сельского поселения</w:t>
      </w:r>
      <w:r w:rsidRPr="000037B2">
        <w:rPr>
          <w:i/>
          <w:iCs/>
          <w:color w:val="000000"/>
          <w:sz w:val="28"/>
          <w:szCs w:val="28"/>
          <w:lang w:eastAsia="zh-CN"/>
        </w:rPr>
        <w:t xml:space="preserve">,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задания, содержащегося в планах работы администрации, в том числе в случаях, установленных</w:t>
      </w:r>
      <w:r w:rsidRPr="000037B2">
        <w:rPr>
          <w:color w:val="000000"/>
          <w:sz w:val="28"/>
          <w:szCs w:val="28"/>
          <w:lang w:eastAsia="zh-CN"/>
        </w:rPr>
        <w:t xml:space="preserve"> Федеральным </w:t>
      </w:r>
      <w:hyperlink r:id="rId9" w:history="1">
        <w:r w:rsidRPr="00CB1083">
          <w:rPr>
            <w:color w:val="000000"/>
            <w:sz w:val="28"/>
            <w:szCs w:val="28"/>
            <w:lang w:eastAsia="zh-CN"/>
          </w:rPr>
          <w:t>законом</w:t>
        </w:r>
      </w:hyperlink>
      <w:r w:rsidRPr="00CB1083">
        <w:rPr>
          <w:color w:val="000000"/>
          <w:sz w:val="28"/>
          <w:szCs w:val="28"/>
          <w:lang w:eastAsia="zh-CN"/>
        </w:rPr>
        <w:t xml:space="preserve"> о</w:t>
      </w:r>
      <w:r w:rsidRPr="000037B2">
        <w:rPr>
          <w:color w:val="000000"/>
          <w:sz w:val="28"/>
          <w:szCs w:val="28"/>
          <w:lang w:eastAsia="zh-CN"/>
        </w:rPr>
        <w:t>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Pr="000037B2">
          <w:rPr>
            <w:color w:val="000000"/>
            <w:sz w:val="28"/>
            <w:szCs w:val="28"/>
            <w:u w:val="single"/>
            <w:lang w:eastAsia="zh-CN"/>
          </w:rPr>
          <w:t>законом</w:t>
        </w:r>
      </w:hyperlink>
      <w:r w:rsidRPr="000037B2">
        <w:rPr>
          <w:color w:val="000000"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0037B2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0037B2">
        <w:rPr>
          <w:color w:val="000000"/>
          <w:sz w:val="28"/>
          <w:szCs w:val="28"/>
        </w:rPr>
        <w:br/>
      </w:r>
      <w:r w:rsidRPr="000037B2">
        <w:rPr>
          <w:color w:val="000000"/>
          <w:sz w:val="28"/>
          <w:szCs w:val="28"/>
          <w:shd w:val="clear" w:color="auto" w:fill="FFFFFF"/>
        </w:rPr>
        <w:lastRenderedPageBreak/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593928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1" w:history="1">
        <w:r w:rsidRPr="000037B2">
          <w:rPr>
            <w:color w:val="000000"/>
            <w:sz w:val="28"/>
            <w:szCs w:val="28"/>
            <w:u w:val="single"/>
          </w:rPr>
          <w:t>Правилами</w:t>
        </w:r>
      </w:hyperlink>
      <w:r w:rsidR="00593928">
        <w:t xml:space="preserve"> </w:t>
      </w:r>
      <w:r w:rsidRPr="000037B2">
        <w:rPr>
          <w:color w:val="000000"/>
          <w:sz w:val="28"/>
          <w:szCs w:val="28"/>
        </w:rPr>
        <w:t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3.10.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1)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0037B2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</w:t>
      </w:r>
      <w:r w:rsidRPr="000037B2">
        <w:rPr>
          <w:color w:val="000000"/>
          <w:sz w:val="28"/>
          <w:szCs w:val="28"/>
          <w:shd w:val="clear" w:color="auto" w:fill="FFFFFF"/>
        </w:rPr>
        <w:lastRenderedPageBreak/>
        <w:t xml:space="preserve">лицо было надлежащим образом уведомлено о проведении контрольного мероприятия; 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0037B2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0037B2">
        <w:rPr>
          <w:color w:val="000000"/>
          <w:sz w:val="28"/>
          <w:szCs w:val="28"/>
        </w:rPr>
        <w:t>, его командировка и т.п.) при проведении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0037B2">
        <w:rPr>
          <w:color w:val="000000"/>
          <w:sz w:val="28"/>
          <w:szCs w:val="28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3.11. Срок проведения выездной проверки не может превышать 10 рабочих дней. 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0037B2">
          <w:rPr>
            <w:color w:val="000000"/>
            <w:sz w:val="28"/>
            <w:szCs w:val="28"/>
            <w:u w:val="single"/>
            <w:lang w:eastAsia="zh-CN"/>
          </w:rPr>
          <w:t>частью 2 статьи 90</w:t>
        </w:r>
      </w:hyperlink>
      <w:r w:rsidRPr="000037B2">
        <w:rPr>
          <w:color w:val="000000"/>
          <w:sz w:val="28"/>
          <w:szCs w:val="28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037B2">
        <w:rPr>
          <w:color w:val="000000"/>
          <w:sz w:val="28"/>
          <w:szCs w:val="28"/>
        </w:rPr>
        <w:t>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0037B2">
        <w:rPr>
          <w:color w:val="000000"/>
          <w:sz w:val="28"/>
          <w:szCs w:val="28"/>
          <w:lang w:eastAsia="zh-CN"/>
        </w:rPr>
        <w:t>Единый портал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0037B2">
        <w:rPr>
          <w:color w:val="000000"/>
          <w:sz w:val="28"/>
          <w:szCs w:val="28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</w:t>
      </w:r>
      <w:r w:rsidRPr="000037B2">
        <w:rPr>
          <w:color w:val="000000"/>
          <w:sz w:val="28"/>
          <w:szCs w:val="28"/>
          <w:lang w:eastAsia="zh-CN"/>
        </w:rPr>
        <w:lastRenderedPageBreak/>
        <w:t>невозможности информирования контролируемого лица в электронной форме либо по запросу контролируемого лица.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Федерального закона </w:t>
      </w:r>
      <w:r w:rsidRPr="000037B2">
        <w:rPr>
          <w:color w:val="000000"/>
          <w:sz w:val="28"/>
          <w:szCs w:val="28"/>
          <w:lang w:eastAsia="zh-CN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Pr="000037B2">
        <w:rPr>
          <w:color w:val="000000"/>
          <w:sz w:val="28"/>
          <w:szCs w:val="28"/>
          <w:vertAlign w:val="superscript"/>
          <w:lang w:eastAsia="zh-CN"/>
        </w:rPr>
        <w:footnoteReference w:id="9"/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bookmarkStart w:id="1" w:name="Par318"/>
      <w:bookmarkEnd w:id="1"/>
      <w:r w:rsidRPr="000037B2">
        <w:rPr>
          <w:color w:val="000000"/>
          <w:sz w:val="28"/>
          <w:szCs w:val="28"/>
          <w:lang w:eastAsia="zh-CN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</w:t>
      </w:r>
      <w:r w:rsidRPr="000037B2">
        <w:rPr>
          <w:color w:val="000000"/>
          <w:sz w:val="28"/>
          <w:szCs w:val="28"/>
          <w:lang w:eastAsia="zh-CN"/>
        </w:rPr>
        <w:lastRenderedPageBreak/>
        <w:t>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4) </w:t>
      </w:r>
      <w:r w:rsidRPr="000037B2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0037B2">
        <w:rPr>
          <w:sz w:val="28"/>
          <w:szCs w:val="28"/>
          <w:lang w:eastAsia="zh-CN"/>
        </w:rPr>
        <w:t>Ростовской области</w:t>
      </w:r>
      <w:r w:rsidRPr="000037B2">
        <w:rPr>
          <w:color w:val="000000"/>
          <w:sz w:val="28"/>
          <w:szCs w:val="28"/>
          <w:lang w:eastAsia="zh-CN"/>
        </w:rPr>
        <w:t>, органами местного самоуправления, правоохранительными органами, организациями и гражданами.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lastRenderedPageBreak/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Pr="000037B2">
        <w:rPr>
          <w:b/>
          <w:bCs/>
          <w:color w:val="000000"/>
          <w:sz w:val="28"/>
          <w:szCs w:val="28"/>
          <w:vertAlign w:val="superscript"/>
          <w:lang w:eastAsia="zh-CN"/>
        </w:rPr>
        <w:footnoteReference w:id="10"/>
      </w: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решений о проведении контрольных мероприятий;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актов контрольных мероприятий, предписаний об устранении выявленных нарушений;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CB1083">
        <w:rPr>
          <w:color w:val="000000"/>
          <w:sz w:val="28"/>
          <w:szCs w:val="28"/>
        </w:rPr>
        <w:t xml:space="preserve">Администрации </w:t>
      </w:r>
      <w:r w:rsidR="002E6E6F">
        <w:rPr>
          <w:color w:val="000000"/>
          <w:sz w:val="28"/>
          <w:szCs w:val="28"/>
        </w:rPr>
        <w:t>Алексеевского</w:t>
      </w:r>
      <w:r w:rsidRPr="000037B2">
        <w:rPr>
          <w:color w:val="000000"/>
          <w:sz w:val="28"/>
          <w:szCs w:val="28"/>
        </w:rPr>
        <w:t xml:space="preserve"> сельского поселения</w:t>
      </w:r>
      <w:r w:rsidR="002E6E6F">
        <w:rPr>
          <w:color w:val="000000"/>
          <w:sz w:val="28"/>
          <w:szCs w:val="28"/>
        </w:rPr>
        <w:t xml:space="preserve"> </w:t>
      </w:r>
      <w:r w:rsidRPr="000037B2">
        <w:rPr>
          <w:color w:val="000000"/>
          <w:sz w:val="28"/>
          <w:szCs w:val="28"/>
        </w:rPr>
        <w:t xml:space="preserve">с предварительным информированием главы </w:t>
      </w:r>
      <w:r w:rsidR="00CB1083">
        <w:rPr>
          <w:color w:val="000000"/>
          <w:sz w:val="28"/>
          <w:szCs w:val="28"/>
        </w:rPr>
        <w:t xml:space="preserve">Администрации </w:t>
      </w:r>
      <w:r w:rsidR="002E6E6F">
        <w:rPr>
          <w:color w:val="000000"/>
          <w:sz w:val="28"/>
          <w:szCs w:val="28"/>
        </w:rPr>
        <w:t>Алексеевского</w:t>
      </w:r>
      <w:r w:rsidRPr="000037B2">
        <w:rPr>
          <w:color w:val="000000"/>
          <w:sz w:val="28"/>
          <w:szCs w:val="28"/>
        </w:rPr>
        <w:t xml:space="preserve"> сельского поселенияо наличии вжалобе (документах) сведений, составляющих государственную или иную охраняемую законом тайну.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2E6E6F">
        <w:rPr>
          <w:color w:val="000000"/>
          <w:sz w:val="28"/>
          <w:szCs w:val="28"/>
          <w:lang w:eastAsia="zh-CN"/>
        </w:rPr>
        <w:t>Алексеевского</w:t>
      </w:r>
      <w:r w:rsidRPr="000037B2">
        <w:rPr>
          <w:color w:val="000000"/>
          <w:sz w:val="28"/>
          <w:szCs w:val="28"/>
          <w:lang w:eastAsia="zh-CN"/>
        </w:rPr>
        <w:t xml:space="preserve"> сельского поселения.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 xml:space="preserve">) </w:t>
      </w:r>
      <w:r w:rsidR="002E6E6F">
        <w:rPr>
          <w:color w:val="000000"/>
          <w:sz w:val="28"/>
          <w:szCs w:val="28"/>
          <w:lang w:eastAsia="zh-CN"/>
        </w:rPr>
        <w:t>Алексеевского</w:t>
      </w:r>
      <w:r w:rsidRPr="000037B2">
        <w:rPr>
          <w:color w:val="000000"/>
          <w:sz w:val="28"/>
          <w:szCs w:val="28"/>
          <w:lang w:eastAsia="zh-CN"/>
        </w:rPr>
        <w:t xml:space="preserve"> сельского поселения не более чем на 20 рабочих дней.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E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5. Ключевые показатели контроля в сфере благоустройстваи их целевые значения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172C0">
        <w:rPr>
          <w:color w:val="000000"/>
          <w:sz w:val="28"/>
          <w:szCs w:val="28"/>
          <w:lang w:eastAsia="zh-CN"/>
        </w:rPr>
        <w:t xml:space="preserve">Собранием депутатов </w:t>
      </w:r>
      <w:r w:rsidR="002E6E6F">
        <w:rPr>
          <w:bCs/>
          <w:color w:val="000000"/>
          <w:sz w:val="28"/>
          <w:szCs w:val="28"/>
          <w:lang w:eastAsia="zh-CN"/>
        </w:rPr>
        <w:t>Алексеевского</w:t>
      </w:r>
      <w:r w:rsidRPr="000037B2">
        <w:rPr>
          <w:bCs/>
          <w:color w:val="000000"/>
          <w:sz w:val="28"/>
          <w:szCs w:val="28"/>
          <w:lang w:eastAsia="zh-CN"/>
        </w:rPr>
        <w:t xml:space="preserve"> сельского поселения</w:t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napToGrid w:val="0"/>
        <w:spacing w:line="240" w:lineRule="exact"/>
        <w:jc w:val="both"/>
        <w:rPr>
          <w:b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jc w:val="right"/>
        <w:rPr>
          <w:color w:val="000000"/>
          <w:lang w:eastAsia="zh-CN"/>
        </w:rPr>
      </w:pPr>
      <w:r w:rsidRPr="000037B2">
        <w:rPr>
          <w:color w:val="000000"/>
          <w:sz w:val="24"/>
          <w:szCs w:val="24"/>
          <w:lang w:eastAsia="zh-CN"/>
        </w:rPr>
        <w:br w:type="page"/>
      </w:r>
    </w:p>
    <w:p w:rsidR="000037B2" w:rsidRPr="000037B2" w:rsidRDefault="000037B2" w:rsidP="000037B2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 w:rsidRPr="000037B2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0037B2" w:rsidRDefault="000037B2" w:rsidP="001A1F53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 w:rsidRPr="000037B2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1A1F53" w:rsidRPr="000037B2" w:rsidRDefault="001A1F53" w:rsidP="001A1F53">
      <w:pPr>
        <w:widowControl/>
        <w:autoSpaceDE/>
        <w:autoSpaceDN/>
        <w:adjustRightInd/>
        <w:jc w:val="center"/>
        <w:rPr>
          <w:b/>
          <w:color w:val="000000"/>
          <w:sz w:val="24"/>
          <w:szCs w:val="24"/>
        </w:rPr>
      </w:pPr>
    </w:p>
    <w:p w:rsidR="000037B2" w:rsidRPr="000037B2" w:rsidRDefault="000037B2" w:rsidP="001A1F53">
      <w:pPr>
        <w:widowControl/>
        <w:suppressAutoHyphens/>
        <w:autoSpaceDE/>
        <w:autoSpaceDN/>
        <w:adjustRightInd/>
        <w:snapToGri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Положение о муниципальном </w:t>
      </w:r>
      <w:r w:rsidRPr="000037B2">
        <w:rPr>
          <w:bCs/>
          <w:color w:val="000000"/>
          <w:sz w:val="28"/>
          <w:szCs w:val="28"/>
          <w:lang w:eastAsia="zh-CN"/>
        </w:rPr>
        <w:t>контроле в сфере благоустройства</w:t>
      </w:r>
      <w:r w:rsidRPr="000037B2">
        <w:rPr>
          <w:color w:val="000000"/>
          <w:sz w:val="28"/>
          <w:szCs w:val="28"/>
        </w:rPr>
        <w:t xml:space="preserve">(далее – Положение) подготовлено в соответствии с </w:t>
      </w:r>
      <w:r w:rsidRPr="000037B2">
        <w:rPr>
          <w:color w:val="000000"/>
          <w:sz w:val="28"/>
          <w:szCs w:val="28"/>
          <w:lang w:eastAsia="zh-CN"/>
        </w:rPr>
        <w:t>пунктом 19 части 1 статьи 14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0037B2">
        <w:rPr>
          <w:color w:val="000000"/>
          <w:sz w:val="28"/>
          <w:szCs w:val="28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0037B2">
        <w:rPr>
          <w:color w:val="000000"/>
          <w:sz w:val="28"/>
          <w:szCs w:val="28"/>
          <w:shd w:val="clear" w:color="auto" w:fill="FFFFFF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0037B2">
        <w:rPr>
          <w:color w:val="000000"/>
          <w:sz w:val="28"/>
          <w:szCs w:val="28"/>
        </w:rPr>
        <w:t xml:space="preserve">муниципального </w:t>
      </w:r>
      <w:r w:rsidRPr="000037B2">
        <w:rPr>
          <w:bCs/>
          <w:color w:val="000000"/>
          <w:sz w:val="28"/>
          <w:szCs w:val="28"/>
          <w:lang w:eastAsia="zh-CN"/>
        </w:rPr>
        <w:t>контроля в сфере благоустройства</w:t>
      </w:r>
      <w:r w:rsidRPr="000037B2">
        <w:rPr>
          <w:color w:val="000000"/>
          <w:sz w:val="28"/>
          <w:szCs w:val="28"/>
          <w:shd w:val="clear" w:color="auto" w:fill="FFFFFF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0037B2">
        <w:rPr>
          <w:color w:val="000000"/>
          <w:sz w:val="28"/>
          <w:szCs w:val="28"/>
        </w:rPr>
        <w:lastRenderedPageBreak/>
        <w:t xml:space="preserve"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</w:t>
      </w:r>
      <w:r w:rsidRPr="002E6E6F">
        <w:rPr>
          <w:color w:val="000000"/>
          <w:sz w:val="28"/>
          <w:szCs w:val="28"/>
        </w:rPr>
        <w:t>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2E6E6F">
        <w:rPr>
          <w:color w:val="000000"/>
          <w:sz w:val="28"/>
          <w:szCs w:val="28"/>
          <w:shd w:val="clear" w:color="auto" w:fill="FFFFFF"/>
        </w:rPr>
        <w:t xml:space="preserve">, принятие правового акта, утверждающего </w:t>
      </w:r>
      <w:r w:rsidRPr="002E6E6F">
        <w:rPr>
          <w:color w:val="000000"/>
          <w:sz w:val="28"/>
          <w:szCs w:val="28"/>
        </w:rPr>
        <w:t>положение о виде муниципального контроля</w:t>
      </w:r>
      <w:r w:rsidRPr="002E6E6F">
        <w:rPr>
          <w:color w:val="000000"/>
          <w:sz w:val="28"/>
          <w:szCs w:val="28"/>
          <w:shd w:val="clear" w:color="auto" w:fill="FFFFFF"/>
        </w:rPr>
        <w:t>, остается в компетенции представительного органа поселения.</w:t>
      </w:r>
      <w:bookmarkStart w:id="2" w:name="_GoBack"/>
      <w:bookmarkEnd w:id="2"/>
    </w:p>
    <w:p w:rsidR="000037B2" w:rsidRPr="000037B2" w:rsidRDefault="000037B2" w:rsidP="000037B2">
      <w:pPr>
        <w:widowControl/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</w:t>
      </w:r>
      <w:r w:rsidRPr="000037B2">
        <w:rPr>
          <w:color w:val="000000"/>
          <w:sz w:val="28"/>
          <w:szCs w:val="28"/>
          <w:shd w:val="clear" w:color="auto" w:fill="FFFFFF"/>
        </w:rPr>
        <w:lastRenderedPageBreak/>
        <w:t xml:space="preserve">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eastAsia="zh-CN"/>
        </w:rPr>
      </w:pPr>
      <w:r w:rsidRPr="000037B2">
        <w:rPr>
          <w:color w:val="000000"/>
          <w:sz w:val="28"/>
          <w:szCs w:val="28"/>
          <w:shd w:val="clear" w:color="auto" w:fill="FFFFFF"/>
        </w:rPr>
        <w:t>4. Перечень обязательных требований в пункте 1.6 Положения сформулирован исходя из предмет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а</w:t>
      </w:r>
      <w:r w:rsidRPr="000037B2">
        <w:rPr>
          <w:color w:val="000000"/>
          <w:sz w:val="28"/>
          <w:szCs w:val="28"/>
          <w:lang w:eastAsia="zh-CN"/>
        </w:rPr>
        <w:t xml:space="preserve"> регулирования правил благоустройства территории, в том числе с учетом требований статьи 45.1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115-ГД«Об административных правонарушениях на территории Самарской области». При адаптации </w:t>
      </w:r>
      <w:r w:rsidRPr="000037B2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5. Положением предусмотрено проведение следующих видов профилактических мероприятий: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1) информирование;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2) обобщение правоприменительной практики;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3) объявление предостережений;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4) консультирование;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5) профилактический визит.</w:t>
      </w:r>
    </w:p>
    <w:p w:rsidR="000037B2" w:rsidRPr="000037B2" w:rsidRDefault="000037B2" w:rsidP="000037B2">
      <w:pPr>
        <w:suppressAutoHyphens/>
        <w:autoSpaceDE/>
        <w:autoSpaceDN/>
        <w:adjustRightInd/>
        <w:snapToGri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:rsidR="000037B2" w:rsidRDefault="000037B2" w:rsidP="000037B2">
      <w:pPr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0037B2">
        <w:rPr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орган муниципального контроля может осуществлять </w:t>
      </w:r>
      <w:r w:rsidRPr="000037B2">
        <w:rPr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0037B2" w:rsidRDefault="000037B2" w:rsidP="00C534C2">
      <w:pPr>
        <w:ind w:firstLine="709"/>
        <w:jc w:val="both"/>
        <w:rPr>
          <w:sz w:val="28"/>
          <w:szCs w:val="28"/>
        </w:rPr>
      </w:pPr>
    </w:p>
    <w:p w:rsidR="000037B2" w:rsidRPr="003D4068" w:rsidRDefault="000037B2" w:rsidP="00C534C2">
      <w:pPr>
        <w:ind w:firstLine="709"/>
        <w:jc w:val="both"/>
        <w:rPr>
          <w:sz w:val="28"/>
          <w:szCs w:val="28"/>
        </w:rPr>
      </w:pPr>
    </w:p>
    <w:sectPr w:rsidR="000037B2" w:rsidRPr="003D4068" w:rsidSect="00017516">
      <w:headerReference w:type="even" r:id="rId13"/>
      <w:headerReference w:type="default" r:id="rId14"/>
      <w:headerReference w:type="first" r:id="rId15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410" w:rsidRDefault="00262410">
      <w:r>
        <w:separator/>
      </w:r>
    </w:p>
  </w:endnote>
  <w:endnote w:type="continuationSeparator" w:id="1">
    <w:p w:rsidR="00262410" w:rsidRDefault="00262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604030504040204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410" w:rsidRDefault="00262410">
      <w:r>
        <w:separator/>
      </w:r>
    </w:p>
  </w:footnote>
  <w:footnote w:type="continuationSeparator" w:id="1">
    <w:p w:rsidR="00262410" w:rsidRDefault="00262410">
      <w:r>
        <w:continuationSeparator/>
      </w:r>
    </w:p>
  </w:footnote>
  <w:footnote w:id="2">
    <w:p w:rsidR="000037B2" w:rsidRPr="008629D3" w:rsidRDefault="000037B2" w:rsidP="000037B2">
      <w:pPr>
        <w:pStyle w:val="af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1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:rsidR="000037B2" w:rsidRPr="008629D3" w:rsidRDefault="000037B2" w:rsidP="000037B2">
      <w:pPr>
        <w:pStyle w:val="af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:rsidR="000037B2" w:rsidRPr="008629D3" w:rsidRDefault="000037B2" w:rsidP="000037B2">
      <w:pPr>
        <w:pStyle w:val="a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:rsidR="000037B2" w:rsidRPr="00305DF7" w:rsidRDefault="000037B2" w:rsidP="000037B2">
      <w:pPr>
        <w:pStyle w:val="ad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3">
    <w:p w:rsidR="000037B2" w:rsidRPr="00BE73E0" w:rsidRDefault="000037B2" w:rsidP="000037B2">
      <w:pPr>
        <w:jc w:val="both"/>
        <w:rPr>
          <w:color w:val="000000"/>
        </w:rPr>
      </w:pPr>
      <w:r w:rsidRPr="00BE73E0">
        <w:rPr>
          <w:rStyle w:val="af1"/>
          <w:color w:val="000000"/>
        </w:rPr>
        <w:footnoteRef/>
      </w:r>
      <w:r w:rsidRPr="00BE73E0">
        <w:rPr>
          <w:color w:val="000000"/>
        </w:rPr>
        <w:t xml:space="preserve"> </w:t>
      </w:r>
      <w:r w:rsidRPr="00034D1D">
        <w:rPr>
          <w:color w:val="000000"/>
          <w:sz w:val="24"/>
          <w:szCs w:val="24"/>
        </w:rPr>
        <w:t xml:space="preserve">Предоставление разрешения на осуществление земляных работ является </w:t>
      </w:r>
      <w:r w:rsidRPr="00034D1D">
        <w:rPr>
          <w:color w:val="000000"/>
          <w:sz w:val="24"/>
          <w:szCs w:val="24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034D1D">
        <w:rPr>
          <w:color w:val="000000"/>
          <w:sz w:val="24"/>
          <w:szCs w:val="24"/>
          <w:shd w:val="clear" w:color="auto" w:fill="FFFFFF"/>
          <w:lang w:val="en-US"/>
        </w:rPr>
        <w:t>II</w:t>
      </w:r>
      <w:r w:rsidRPr="00034D1D">
        <w:rPr>
          <w:color w:val="000000"/>
          <w:sz w:val="24"/>
          <w:szCs w:val="24"/>
          <w:shd w:val="clear" w:color="auto" w:fill="FFFFFF"/>
        </w:rPr>
        <w:t xml:space="preserve"> исчерпывающих перечнейпроцедур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 w:rsidRPr="00034D1D">
        <w:rPr>
          <w:color w:val="000000"/>
          <w:sz w:val="24"/>
          <w:szCs w:val="24"/>
        </w:rPr>
        <w:t>разрешения на осуществление земляных работ</w:t>
      </w:r>
      <w:r w:rsidRPr="00034D1D">
        <w:rPr>
          <w:color w:val="000000"/>
          <w:sz w:val="24"/>
          <w:szCs w:val="24"/>
          <w:shd w:val="clear" w:color="auto" w:fill="FFFFFF"/>
        </w:rPr>
        <w:t xml:space="preserve">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соответствующий абзац Положения должен быть исключен.</w:t>
      </w:r>
    </w:p>
    <w:p w:rsidR="000037B2" w:rsidRDefault="000037B2" w:rsidP="000037B2">
      <w:pPr>
        <w:pStyle w:val="ad"/>
      </w:pPr>
    </w:p>
  </w:footnote>
  <w:footnote w:id="4">
    <w:p w:rsidR="000037B2" w:rsidRPr="00F16701" w:rsidRDefault="000037B2" w:rsidP="000037B2">
      <w:pPr>
        <w:jc w:val="both"/>
        <w:rPr>
          <w:color w:val="000000"/>
          <w:sz w:val="24"/>
          <w:szCs w:val="24"/>
        </w:rPr>
      </w:pPr>
      <w:r w:rsidRPr="00F16701">
        <w:rPr>
          <w:rStyle w:val="af1"/>
          <w:color w:val="000000"/>
          <w:sz w:val="24"/>
          <w:szCs w:val="24"/>
        </w:rPr>
        <w:footnoteRef/>
      </w:r>
      <w:r w:rsidRPr="00F16701">
        <w:rPr>
          <w:color w:val="000000"/>
          <w:sz w:val="24"/>
          <w:szCs w:val="24"/>
          <w:shd w:val="clear" w:color="auto" w:fill="FFFFFF"/>
        </w:rPr>
        <w:t>Предоставление</w:t>
      </w:r>
      <w:r w:rsidR="00034D1D" w:rsidRPr="00F16701">
        <w:rPr>
          <w:color w:val="000000"/>
          <w:sz w:val="24"/>
          <w:szCs w:val="24"/>
          <w:shd w:val="clear" w:color="auto" w:fill="FFFFFF"/>
        </w:rPr>
        <w:t xml:space="preserve"> </w:t>
      </w:r>
      <w:r w:rsidRPr="00F16701">
        <w:rPr>
          <w:color w:val="000000"/>
          <w:sz w:val="24"/>
          <w:szCs w:val="24"/>
          <w:shd w:val="clear" w:color="auto" w:fill="FFFFFF"/>
        </w:rPr>
        <w:t>порубочного</w:t>
      </w:r>
      <w:r w:rsidR="00034D1D" w:rsidRPr="00F16701">
        <w:rPr>
          <w:color w:val="000000"/>
          <w:sz w:val="24"/>
          <w:szCs w:val="24"/>
          <w:shd w:val="clear" w:color="auto" w:fill="FFFFFF"/>
        </w:rPr>
        <w:t xml:space="preserve"> </w:t>
      </w:r>
      <w:r w:rsidRPr="00F16701">
        <w:rPr>
          <w:color w:val="000000"/>
          <w:sz w:val="24"/>
          <w:szCs w:val="24"/>
          <w:shd w:val="clear" w:color="auto" w:fill="FFFFFF"/>
        </w:rPr>
        <w:t>билета и (или) разрешения на пересадку деревьев и кустарников</w:t>
      </w:r>
      <w:r w:rsidRPr="00F16701">
        <w:rPr>
          <w:color w:val="000000"/>
          <w:sz w:val="24"/>
          <w:szCs w:val="24"/>
        </w:rPr>
        <w:t xml:space="preserve"> является </w:t>
      </w:r>
      <w:r w:rsidRPr="00F16701">
        <w:rPr>
          <w:color w:val="000000"/>
          <w:sz w:val="24"/>
          <w:szCs w:val="24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F16701">
        <w:rPr>
          <w:color w:val="000000"/>
          <w:sz w:val="24"/>
          <w:szCs w:val="24"/>
          <w:shd w:val="clear" w:color="auto" w:fill="FFFFFF"/>
          <w:lang w:val="en-US"/>
        </w:rPr>
        <w:t>II</w:t>
      </w:r>
      <w:r w:rsidRPr="00F16701">
        <w:rPr>
          <w:color w:val="000000"/>
          <w:sz w:val="24"/>
          <w:szCs w:val="24"/>
          <w:shd w:val="clear" w:color="auto" w:fill="FFFFFF"/>
        </w:rPr>
        <w:t xml:space="preserve"> исчерпывающих перечнейпроцедур в сфере строительства, предусмотренных постановлениями Правительства Российской Федерации от 30 апреля 2014</w:t>
      </w:r>
      <w:r w:rsidR="00034D1D" w:rsidRPr="00F16701">
        <w:rPr>
          <w:color w:val="000000"/>
          <w:sz w:val="24"/>
          <w:szCs w:val="24"/>
          <w:shd w:val="clear" w:color="auto" w:fill="FFFFFF"/>
        </w:rPr>
        <w:t xml:space="preserve"> </w:t>
      </w:r>
      <w:r w:rsidRPr="00F16701">
        <w:rPr>
          <w:color w:val="000000"/>
          <w:sz w:val="24"/>
          <w:szCs w:val="24"/>
          <w:shd w:val="clear" w:color="auto" w:fill="FFFFFF"/>
        </w:rPr>
        <w:t>г. №</w:t>
      </w:r>
      <w:r w:rsidR="00034D1D" w:rsidRPr="00F16701">
        <w:rPr>
          <w:color w:val="000000"/>
          <w:sz w:val="24"/>
          <w:szCs w:val="24"/>
          <w:shd w:val="clear" w:color="auto" w:fill="FFFFFF"/>
        </w:rPr>
        <w:t xml:space="preserve"> </w:t>
      </w:r>
      <w:r w:rsidRPr="00F16701">
        <w:rPr>
          <w:color w:val="000000"/>
          <w:sz w:val="24"/>
          <w:szCs w:val="24"/>
          <w:shd w:val="clear" w:color="auto" w:fill="FFFFFF"/>
        </w:rPr>
        <w:t>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F16701">
        <w:rPr>
          <w:color w:val="000000"/>
          <w:sz w:val="24"/>
          <w:szCs w:val="24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F16701">
        <w:rPr>
          <w:color w:val="000000"/>
          <w:sz w:val="24"/>
          <w:szCs w:val="24"/>
          <w:shd w:val="clear" w:color="auto" w:fill="FFFFFF"/>
        </w:rPr>
        <w:t>должны быть исключены.</w:t>
      </w:r>
    </w:p>
    <w:p w:rsidR="000037B2" w:rsidRDefault="000037B2" w:rsidP="000037B2">
      <w:pPr>
        <w:pStyle w:val="ad"/>
      </w:pPr>
    </w:p>
  </w:footnote>
  <w:footnote w:id="5">
    <w:p w:rsidR="000037B2" w:rsidRPr="00F16701" w:rsidRDefault="000037B2" w:rsidP="000037B2">
      <w:pPr>
        <w:pStyle w:val="af"/>
        <w:jc w:val="both"/>
        <w:rPr>
          <w:sz w:val="22"/>
          <w:szCs w:val="22"/>
        </w:rPr>
      </w:pPr>
      <w:r w:rsidRPr="00F16701">
        <w:rPr>
          <w:rStyle w:val="af1"/>
          <w:sz w:val="22"/>
          <w:szCs w:val="22"/>
        </w:rPr>
        <w:footnoteRef/>
      </w:r>
      <w:r w:rsidRPr="00F16701">
        <w:rPr>
          <w:sz w:val="22"/>
          <w:szCs w:val="22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0037B2" w:rsidRPr="00F16701" w:rsidRDefault="000037B2" w:rsidP="000037B2">
      <w:pPr>
        <w:pStyle w:val="af"/>
        <w:jc w:val="both"/>
        <w:rPr>
          <w:sz w:val="22"/>
          <w:szCs w:val="22"/>
        </w:rPr>
      </w:pPr>
      <w:r w:rsidRPr="00F16701">
        <w:rPr>
          <w:sz w:val="22"/>
          <w:szCs w:val="22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0037B2" w:rsidRPr="00F16701" w:rsidRDefault="000037B2" w:rsidP="000037B2">
      <w:pPr>
        <w:pStyle w:val="af"/>
        <w:jc w:val="both"/>
        <w:rPr>
          <w:sz w:val="22"/>
          <w:szCs w:val="22"/>
        </w:rPr>
      </w:pPr>
      <w:r w:rsidRPr="00F16701">
        <w:rPr>
          <w:sz w:val="22"/>
          <w:szCs w:val="22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6">
    <w:p w:rsidR="000037B2" w:rsidRDefault="000037B2" w:rsidP="000037B2">
      <w:pPr>
        <w:pStyle w:val="s1"/>
        <w:ind w:firstLine="0"/>
      </w:pPr>
      <w:r w:rsidRPr="00F16701">
        <w:rPr>
          <w:rStyle w:val="af1"/>
          <w:sz w:val="22"/>
          <w:szCs w:val="22"/>
        </w:rPr>
        <w:footnoteRef/>
      </w:r>
      <w:r w:rsidRPr="00F16701">
        <w:rPr>
          <w:rFonts w:ascii="Times New Roman" w:hAnsi="Times New Roman" w:cs="Times New Roman"/>
          <w:color w:val="000000"/>
          <w:sz w:val="22"/>
          <w:szCs w:val="22"/>
        </w:rPr>
        <w:t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7">
    <w:p w:rsidR="000037B2" w:rsidRPr="00F16701" w:rsidRDefault="000037B2" w:rsidP="000037B2">
      <w:pPr>
        <w:pStyle w:val="af"/>
        <w:jc w:val="both"/>
        <w:rPr>
          <w:sz w:val="17"/>
          <w:szCs w:val="17"/>
        </w:rPr>
      </w:pPr>
      <w:r w:rsidRPr="00F16701">
        <w:rPr>
          <w:rStyle w:val="af1"/>
          <w:sz w:val="17"/>
          <w:szCs w:val="17"/>
        </w:rPr>
        <w:footnoteRef/>
      </w:r>
      <w:r w:rsidRPr="00F16701">
        <w:rPr>
          <w:sz w:val="17"/>
          <w:szCs w:val="17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F16701">
        <w:rPr>
          <w:color w:val="000000"/>
          <w:sz w:val="17"/>
          <w:szCs w:val="17"/>
          <w:shd w:val="clear" w:color="auto" w:fill="FFFFFF"/>
        </w:rPr>
        <w:t xml:space="preserve">Федерального закона </w:t>
      </w:r>
      <w:r w:rsidRPr="00F16701">
        <w:rPr>
          <w:color w:val="000000"/>
          <w:sz w:val="17"/>
          <w:szCs w:val="17"/>
        </w:rPr>
        <w:t>от 31.07.2020 № 248-ФЗ «О государственном контроле (надзоре) и муниципальном контроле в Российской Федерации»)</w:t>
      </w:r>
      <w:r w:rsidRPr="00F16701">
        <w:rPr>
          <w:sz w:val="17"/>
          <w:szCs w:val="17"/>
        </w:rPr>
        <w:t>.</w:t>
      </w:r>
    </w:p>
  </w:footnote>
  <w:footnote w:id="8">
    <w:p w:rsidR="000037B2" w:rsidRPr="00F16701" w:rsidRDefault="000037B2" w:rsidP="000037B2">
      <w:pPr>
        <w:jc w:val="both"/>
        <w:rPr>
          <w:color w:val="000000"/>
          <w:sz w:val="17"/>
          <w:szCs w:val="17"/>
          <w:shd w:val="clear" w:color="auto" w:fill="FFFFFF"/>
        </w:rPr>
      </w:pPr>
      <w:r w:rsidRPr="00F16701">
        <w:rPr>
          <w:rStyle w:val="af1"/>
          <w:color w:val="000000"/>
          <w:sz w:val="17"/>
          <w:szCs w:val="17"/>
        </w:rPr>
        <w:footnoteRef/>
      </w:r>
      <w:r w:rsidRPr="00F16701">
        <w:rPr>
          <w:color w:val="000000"/>
          <w:sz w:val="17"/>
          <w:szCs w:val="17"/>
        </w:rPr>
        <w:t xml:space="preserve"> В соответствии с частью 1 статьи 10 </w:t>
      </w:r>
      <w:r w:rsidRPr="00F16701">
        <w:rPr>
          <w:color w:val="000000"/>
          <w:sz w:val="17"/>
          <w:szCs w:val="17"/>
          <w:shd w:val="clear" w:color="auto" w:fill="FFFFFF"/>
        </w:rPr>
        <w:t xml:space="preserve">Федерального закона от 09.02.2009 № 8-ФЗ «Об обеспечении доступа к информации о деятельности государственных органов и органов местного самоуправления»в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:rsidR="000037B2" w:rsidRPr="00F16701" w:rsidRDefault="000037B2" w:rsidP="000037B2">
      <w:pPr>
        <w:jc w:val="both"/>
        <w:rPr>
          <w:sz w:val="17"/>
          <w:szCs w:val="17"/>
        </w:rPr>
      </w:pPr>
      <w:r w:rsidRPr="00F16701">
        <w:rPr>
          <w:color w:val="000000"/>
          <w:sz w:val="17"/>
          <w:szCs w:val="17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F16701">
        <w:rPr>
          <w:color w:val="000000"/>
          <w:sz w:val="17"/>
          <w:szCs w:val="17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9">
    <w:p w:rsidR="000037B2" w:rsidRPr="002E6E6F" w:rsidRDefault="000037B2" w:rsidP="000037B2">
      <w:pPr>
        <w:pStyle w:val="ad"/>
      </w:pPr>
      <w:r w:rsidRPr="002E6E6F">
        <w:rPr>
          <w:rStyle w:val="af1"/>
        </w:rPr>
        <w:footnoteRef/>
      </w:r>
      <w:r w:rsidRPr="002E6E6F"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0">
    <w:p w:rsidR="000037B2" w:rsidRPr="000037B2" w:rsidRDefault="000037B2" w:rsidP="000037B2">
      <w:pPr>
        <w:jc w:val="both"/>
        <w:rPr>
          <w:rFonts w:eastAsia="Calibri"/>
          <w:lang w:eastAsia="en-US"/>
        </w:rPr>
      </w:pPr>
      <w:r>
        <w:rPr>
          <w:rStyle w:val="af1"/>
        </w:rPr>
        <w:footnoteRef/>
      </w:r>
      <w:r w:rsidRPr="000037B2">
        <w:rPr>
          <w:rFonts w:eastAsia="Calibr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248-ФЗ).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:rsidR="000037B2" w:rsidRDefault="000037B2" w:rsidP="000037B2">
      <w:pPr>
        <w:pStyle w:val="ad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F255B0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F255B0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D599F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0E" w:rsidRDefault="00AA080E">
    <w:pPr>
      <w:pStyle w:val="a3"/>
    </w:pPr>
  </w:p>
  <w:p w:rsidR="00AA080E" w:rsidRDefault="00AA080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068"/>
    <w:rsid w:val="000037B2"/>
    <w:rsid w:val="0001375E"/>
    <w:rsid w:val="00017516"/>
    <w:rsid w:val="00023378"/>
    <w:rsid w:val="00026DF5"/>
    <w:rsid w:val="0003215D"/>
    <w:rsid w:val="00034D1D"/>
    <w:rsid w:val="00040BF7"/>
    <w:rsid w:val="0005230C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1A1F53"/>
    <w:rsid w:val="00202EF9"/>
    <w:rsid w:val="0020361C"/>
    <w:rsid w:val="00206196"/>
    <w:rsid w:val="00215927"/>
    <w:rsid w:val="00250117"/>
    <w:rsid w:val="00254E01"/>
    <w:rsid w:val="00255DDE"/>
    <w:rsid w:val="00262410"/>
    <w:rsid w:val="00274370"/>
    <w:rsid w:val="002745E6"/>
    <w:rsid w:val="002747FA"/>
    <w:rsid w:val="00283304"/>
    <w:rsid w:val="002877B8"/>
    <w:rsid w:val="002B719E"/>
    <w:rsid w:val="002C49EF"/>
    <w:rsid w:val="002C64A7"/>
    <w:rsid w:val="002E6E6F"/>
    <w:rsid w:val="00305069"/>
    <w:rsid w:val="00344818"/>
    <w:rsid w:val="003670E4"/>
    <w:rsid w:val="00392732"/>
    <w:rsid w:val="0039291B"/>
    <w:rsid w:val="00394BB2"/>
    <w:rsid w:val="003A2781"/>
    <w:rsid w:val="003B7507"/>
    <w:rsid w:val="003D4068"/>
    <w:rsid w:val="003D599F"/>
    <w:rsid w:val="003D73A5"/>
    <w:rsid w:val="003E2208"/>
    <w:rsid w:val="004005C7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440C7"/>
    <w:rsid w:val="00545D96"/>
    <w:rsid w:val="0056406C"/>
    <w:rsid w:val="0056690A"/>
    <w:rsid w:val="00593928"/>
    <w:rsid w:val="005A44ED"/>
    <w:rsid w:val="005B1C2D"/>
    <w:rsid w:val="005B50CE"/>
    <w:rsid w:val="005E7B3F"/>
    <w:rsid w:val="005F1EC2"/>
    <w:rsid w:val="006279A1"/>
    <w:rsid w:val="00635927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A7B0A"/>
    <w:rsid w:val="007C1633"/>
    <w:rsid w:val="007D1CA9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A6A51"/>
    <w:rsid w:val="009B5899"/>
    <w:rsid w:val="009F2B2D"/>
    <w:rsid w:val="009F6E43"/>
    <w:rsid w:val="00A00463"/>
    <w:rsid w:val="00A01E11"/>
    <w:rsid w:val="00A37BA7"/>
    <w:rsid w:val="00A47DFE"/>
    <w:rsid w:val="00A51AC2"/>
    <w:rsid w:val="00A612CC"/>
    <w:rsid w:val="00AA080E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B085B"/>
    <w:rsid w:val="00BE245B"/>
    <w:rsid w:val="00BF1B28"/>
    <w:rsid w:val="00BF38D7"/>
    <w:rsid w:val="00BF78C8"/>
    <w:rsid w:val="00C0780B"/>
    <w:rsid w:val="00C2759E"/>
    <w:rsid w:val="00C31756"/>
    <w:rsid w:val="00C317C7"/>
    <w:rsid w:val="00C5336D"/>
    <w:rsid w:val="00C534C2"/>
    <w:rsid w:val="00C57EEF"/>
    <w:rsid w:val="00C61DE0"/>
    <w:rsid w:val="00C929AD"/>
    <w:rsid w:val="00CB1083"/>
    <w:rsid w:val="00CB12CE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134AE"/>
    <w:rsid w:val="00F16701"/>
    <w:rsid w:val="00F172C0"/>
    <w:rsid w:val="00F205B7"/>
    <w:rsid w:val="00F255B0"/>
    <w:rsid w:val="00F2603E"/>
    <w:rsid w:val="00F450D0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A08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A080E"/>
  </w:style>
  <w:style w:type="paragraph" w:customStyle="1" w:styleId="s1">
    <w:name w:val="s_1"/>
    <w:basedOn w:val="a"/>
    <w:rsid w:val="000037B2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  <w:style w:type="paragraph" w:styleId="ad">
    <w:name w:val="footnote text"/>
    <w:basedOn w:val="a"/>
    <w:link w:val="10"/>
    <w:rsid w:val="000037B2"/>
    <w:pPr>
      <w:widowControl/>
      <w:autoSpaceDE/>
      <w:autoSpaceDN/>
      <w:adjustRightInd/>
    </w:pPr>
  </w:style>
  <w:style w:type="character" w:customStyle="1" w:styleId="ae">
    <w:name w:val="Текст сноски Знак"/>
    <w:basedOn w:val="a0"/>
    <w:uiPriority w:val="99"/>
    <w:semiHidden/>
    <w:rsid w:val="000037B2"/>
  </w:style>
  <w:style w:type="character" w:customStyle="1" w:styleId="10">
    <w:name w:val="Текст сноски Знак1"/>
    <w:basedOn w:val="a0"/>
    <w:link w:val="ad"/>
    <w:rsid w:val="000037B2"/>
  </w:style>
  <w:style w:type="paragraph" w:styleId="af">
    <w:name w:val="annotation text"/>
    <w:basedOn w:val="a"/>
    <w:link w:val="af0"/>
    <w:uiPriority w:val="99"/>
    <w:unhideWhenUsed/>
    <w:rsid w:val="000037B2"/>
    <w:pPr>
      <w:widowControl/>
      <w:autoSpaceDE/>
      <w:autoSpaceDN/>
      <w:adjustRightInd/>
    </w:pPr>
  </w:style>
  <w:style w:type="character" w:customStyle="1" w:styleId="af0">
    <w:name w:val="Текст примечания Знак"/>
    <w:basedOn w:val="a0"/>
    <w:link w:val="af"/>
    <w:uiPriority w:val="99"/>
    <w:rsid w:val="000037B2"/>
  </w:style>
  <w:style w:type="character" w:styleId="af1">
    <w:name w:val="footnote reference"/>
    <w:uiPriority w:val="99"/>
    <w:semiHidden/>
    <w:unhideWhenUsed/>
    <w:rsid w:val="000037B2"/>
    <w:rPr>
      <w:vertAlign w:val="superscript"/>
    </w:rPr>
  </w:style>
  <w:style w:type="paragraph" w:customStyle="1" w:styleId="ConsPlusNormal">
    <w:name w:val="ConsPlusNormal"/>
    <w:rsid w:val="000037B2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4A357-1308-444D-9947-599C09D3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6703</Words>
  <Characters>38211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44825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Admin</cp:lastModifiedBy>
  <cp:revision>6</cp:revision>
  <cp:lastPrinted>2021-09-30T12:39:00Z</cp:lastPrinted>
  <dcterms:created xsi:type="dcterms:W3CDTF">2021-09-29T08:21:00Z</dcterms:created>
  <dcterms:modified xsi:type="dcterms:W3CDTF">2021-09-30T13:36:00Z</dcterms:modified>
</cp:coreProperties>
</file>