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12C" w:rsidRPr="008C4D16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C4D16">
        <w:rPr>
          <w:rFonts w:ascii="Times New Roman" w:hAnsi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612C" w:rsidRDefault="00E1612C" w:rsidP="006428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В </w:t>
      </w:r>
      <w:r w:rsidRPr="00B57473">
        <w:rPr>
          <w:rFonts w:ascii="Times New Roman" w:hAnsi="Times New Roman"/>
          <w:sz w:val="28"/>
          <w:szCs w:val="28"/>
        </w:rPr>
        <w:t xml:space="preserve">соответствии с </w:t>
      </w:r>
      <w:r w:rsidR="00503B54">
        <w:rPr>
          <w:rFonts w:ascii="Times New Roman" w:hAnsi="Times New Roman"/>
          <w:sz w:val="28"/>
          <w:szCs w:val="28"/>
        </w:rPr>
        <w:t>подпунктом</w:t>
      </w:r>
      <w:r w:rsidRPr="00B57473">
        <w:rPr>
          <w:rFonts w:ascii="Times New Roman" w:hAnsi="Times New Roman"/>
          <w:sz w:val="28"/>
          <w:szCs w:val="28"/>
        </w:rPr>
        <w:t xml:space="preserve"> 2 </w:t>
      </w:r>
      <w:r w:rsidR="00503B54">
        <w:rPr>
          <w:rFonts w:ascii="Times New Roman" w:hAnsi="Times New Roman"/>
          <w:sz w:val="28"/>
          <w:szCs w:val="28"/>
        </w:rPr>
        <w:t>пункта</w:t>
      </w:r>
      <w:r w:rsidRPr="00B57473">
        <w:rPr>
          <w:rFonts w:ascii="Times New Roman" w:hAnsi="Times New Roman"/>
          <w:sz w:val="28"/>
          <w:szCs w:val="28"/>
        </w:rPr>
        <w:t> 3 статьи 39</w:t>
      </w:r>
      <w:r w:rsidRPr="00503B54">
        <w:rPr>
          <w:rFonts w:ascii="Times New Roman" w:hAnsi="Times New Roman"/>
          <w:sz w:val="28"/>
          <w:szCs w:val="28"/>
          <w:vertAlign w:val="superscript"/>
        </w:rPr>
        <w:t>42</w:t>
      </w:r>
      <w:r w:rsidRPr="00B57473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 Правительство Ростовской области сообщает, </w:t>
      </w:r>
      <w:r w:rsidR="00336328" w:rsidRPr="00336328">
        <w:rPr>
          <w:rFonts w:ascii="Times New Roman" w:hAnsi="Times New Roman"/>
          <w:sz w:val="28"/>
          <w:szCs w:val="28"/>
        </w:rPr>
        <w:t xml:space="preserve">в целях </w:t>
      </w:r>
      <w:r w:rsidR="00A16E04" w:rsidRPr="00A16E04">
        <w:rPr>
          <w:rFonts w:ascii="Times New Roman" w:hAnsi="Times New Roman"/>
          <w:sz w:val="28"/>
          <w:szCs w:val="28"/>
        </w:rPr>
        <w:t xml:space="preserve">эксплуатации линейного объекта </w:t>
      </w:r>
      <w:r w:rsidR="005A1641" w:rsidRPr="005A1641">
        <w:rPr>
          <w:rFonts w:ascii="Times New Roman" w:hAnsi="Times New Roman"/>
          <w:sz w:val="28"/>
          <w:szCs w:val="28"/>
        </w:rPr>
        <w:t xml:space="preserve">электросетевого хозяйства </w:t>
      </w:r>
      <w:r w:rsidR="00123C49">
        <w:rPr>
          <w:rFonts w:ascii="Times New Roman" w:hAnsi="Times New Roman"/>
          <w:sz w:val="28"/>
          <w:szCs w:val="28"/>
        </w:rPr>
        <w:t>«</w:t>
      </w:r>
      <w:r w:rsidR="0064282D" w:rsidRPr="0064282D">
        <w:rPr>
          <w:rFonts w:ascii="Times New Roman" w:hAnsi="Times New Roman"/>
          <w:sz w:val="28"/>
          <w:szCs w:val="28"/>
        </w:rPr>
        <w:t xml:space="preserve">Воздушная линия электропередачи </w:t>
      </w:r>
      <w:proofErr w:type="gramStart"/>
      <w:r w:rsidR="0064282D" w:rsidRPr="0064282D">
        <w:rPr>
          <w:rFonts w:ascii="Times New Roman" w:hAnsi="Times New Roman"/>
          <w:sz w:val="28"/>
          <w:szCs w:val="28"/>
        </w:rPr>
        <w:t>ВЛ</w:t>
      </w:r>
      <w:proofErr w:type="gramEnd"/>
      <w:r w:rsidR="0064282D" w:rsidRPr="0064282D">
        <w:rPr>
          <w:rFonts w:ascii="Times New Roman" w:hAnsi="Times New Roman"/>
          <w:sz w:val="28"/>
          <w:szCs w:val="28"/>
        </w:rPr>
        <w:t xml:space="preserve"> 110 кВ Л3 «НГРЭС – </w:t>
      </w:r>
      <w:proofErr w:type="spellStart"/>
      <w:r w:rsidR="0064282D" w:rsidRPr="0064282D">
        <w:rPr>
          <w:rFonts w:ascii="Times New Roman" w:hAnsi="Times New Roman"/>
          <w:sz w:val="28"/>
          <w:szCs w:val="28"/>
        </w:rPr>
        <w:t>Персиановка</w:t>
      </w:r>
      <w:proofErr w:type="spellEnd"/>
      <w:r w:rsidR="0064282D" w:rsidRPr="0064282D">
        <w:rPr>
          <w:rFonts w:ascii="Times New Roman" w:hAnsi="Times New Roman"/>
          <w:sz w:val="28"/>
          <w:szCs w:val="28"/>
        </w:rPr>
        <w:t xml:space="preserve"> («Ш 38»)» с заходом </w:t>
      </w:r>
      <w:r w:rsidR="0064282D">
        <w:rPr>
          <w:rFonts w:ascii="Times New Roman" w:hAnsi="Times New Roman"/>
          <w:sz w:val="28"/>
          <w:szCs w:val="28"/>
        </w:rPr>
        <w:br/>
      </w:r>
      <w:r w:rsidR="0064282D" w:rsidRPr="0064282D">
        <w:rPr>
          <w:rFonts w:ascii="Times New Roman" w:hAnsi="Times New Roman"/>
          <w:sz w:val="28"/>
          <w:szCs w:val="28"/>
        </w:rPr>
        <w:t>на ПС «Н 16», с отпайкой на ПС «Н1» к ПС «Ш 38», общее количество опор 292</w:t>
      </w:r>
      <w:r w:rsidR="00123C49">
        <w:rPr>
          <w:rFonts w:ascii="Times New Roman" w:hAnsi="Times New Roman"/>
          <w:sz w:val="28"/>
          <w:szCs w:val="28"/>
        </w:rPr>
        <w:t>»</w:t>
      </w:r>
      <w:r w:rsidR="00083084">
        <w:rPr>
          <w:rFonts w:ascii="Times New Roman" w:hAnsi="Times New Roman"/>
          <w:sz w:val="28"/>
          <w:szCs w:val="28"/>
        </w:rPr>
        <w:t xml:space="preserve"> </w:t>
      </w:r>
      <w:r w:rsidRPr="00B57473">
        <w:rPr>
          <w:rFonts w:ascii="Times New Roman" w:hAnsi="Times New Roman"/>
          <w:sz w:val="28"/>
          <w:szCs w:val="28"/>
        </w:rPr>
        <w:t>возможно установление публичного сервитута в</w:t>
      </w:r>
      <w:r w:rsidR="003A51CC">
        <w:rPr>
          <w:rFonts w:ascii="Times New Roman" w:hAnsi="Times New Roman"/>
          <w:sz w:val="28"/>
          <w:szCs w:val="28"/>
        </w:rPr>
        <w:t> </w:t>
      </w:r>
      <w:r w:rsidRPr="00B57473">
        <w:rPr>
          <w:rFonts w:ascii="Times New Roman" w:hAnsi="Times New Roman"/>
          <w:sz w:val="28"/>
          <w:szCs w:val="28"/>
        </w:rPr>
        <w:t>отношении следующих участков:</w:t>
      </w:r>
    </w:p>
    <w:p w:rsidR="00021E87" w:rsidRPr="00B57473" w:rsidRDefault="00021E87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0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9"/>
        <w:gridCol w:w="2693"/>
        <w:gridCol w:w="6762"/>
      </w:tblGrid>
      <w:tr w:rsidR="00E76A3F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E76A3F" w:rsidRPr="0064282D" w:rsidRDefault="00E76A3F" w:rsidP="006428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4282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64282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64282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64282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shd w:val="clear" w:color="auto" w:fill="auto"/>
            <w:hideMark/>
          </w:tcPr>
          <w:p w:rsidR="00E76A3F" w:rsidRPr="0064282D" w:rsidRDefault="00E76A3F" w:rsidP="006428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428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Кадастровый</w:t>
            </w:r>
            <w:r w:rsidR="00083084" w:rsidRPr="006428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428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</w:t>
            </w:r>
          </w:p>
        </w:tc>
        <w:tc>
          <w:tcPr>
            <w:tcW w:w="6762" w:type="dxa"/>
            <w:shd w:val="clear" w:color="auto" w:fill="auto"/>
            <w:hideMark/>
          </w:tcPr>
          <w:p w:rsidR="00E76A3F" w:rsidRPr="0064282D" w:rsidRDefault="00E76A3F" w:rsidP="006428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428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земельного участка</w:t>
            </w:r>
          </w:p>
        </w:tc>
      </w:tr>
      <w:tr w:rsidR="0064282D" w:rsidRPr="0042032A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42032A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42032A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032A">
              <w:rPr>
                <w:rFonts w:ascii="Times New Roman" w:hAnsi="Times New Roman"/>
                <w:sz w:val="28"/>
                <w:szCs w:val="28"/>
              </w:rPr>
              <w:t>61:28:0000000:110</w:t>
            </w:r>
          </w:p>
        </w:tc>
        <w:tc>
          <w:tcPr>
            <w:tcW w:w="6762" w:type="dxa"/>
          </w:tcPr>
          <w:p w:rsidR="0064282D" w:rsidRPr="0042032A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032A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</w:t>
            </w:r>
            <w:proofErr w:type="gramStart"/>
            <w:r w:rsidRPr="0042032A">
              <w:rPr>
                <w:rFonts w:ascii="Times New Roman" w:hAnsi="Times New Roman"/>
                <w:sz w:val="28"/>
                <w:szCs w:val="28"/>
              </w:rPr>
              <w:t>ВЛ</w:t>
            </w:r>
            <w:proofErr w:type="gramEnd"/>
            <w:r w:rsidRPr="0042032A">
              <w:rPr>
                <w:rFonts w:ascii="Times New Roman" w:hAnsi="Times New Roman"/>
                <w:sz w:val="28"/>
                <w:szCs w:val="28"/>
              </w:rPr>
              <w:t xml:space="preserve"> 110 кВ НГРЭС-Н16-Ш38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61:28:0600001:942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Алексеевская администрация, вблизи х. Шевченко, 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/КФХ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Шевченковское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/, расположенного в границах участка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61:28:0600001:941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обл., р-н Октябрьский, Алексеевская администрация, вблизи х. Шевченко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/ КФХ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Шевченковское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/, расположенного в границах участка.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61:28:0600001:84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в районе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c.Алексеевка</w:t>
            </w:r>
            <w:proofErr w:type="spellEnd"/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61:28:0600001:726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близи х. Шевченко, на территории бывшего ТО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proofErr w:type="spellStart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/КФХ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Шевченковское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61:28:0600001:568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область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,О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ктябрьский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район, Алексеевское (с) поселение, вблизи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х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.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Алекссеевка</w:t>
            </w:r>
            <w:proofErr w:type="spellEnd"/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61:28:0600001:55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вблизи с. Алексеевка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61:28:0600001:535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область,Октябрьский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район,территория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,вблизи х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.Ш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евченко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61:28:0600001:12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колхоза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ХХ-Партсьезда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вблизи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c.Алексеевкa</w:t>
            </w:r>
            <w:proofErr w:type="spellEnd"/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61:28:0600001:507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на территории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вблизи х. Алексеевка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61:28:0600001:499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Алексеевское сельское поселение вблизи х. Шевченко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61:28:0600001:32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в районе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c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>. Алексеевка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61:28:0600001:296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вблизи х. Шевченко (территория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61:28:0600001:291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вблизи х. Шевченко (территория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)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61:28:0600001:290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, р-н Октябрьский, вблизи х. Алексеевка, граничащий с землями Шевченковского КФХ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61:28:0600001:239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вблизи с.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Алексеевка,на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61:28:0600001:222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вблизи х. Алексеевка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61:28:0600001:77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вблизи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c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>. Алексеевка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61:28:0600001:216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вблизи х. Алексеевка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61:28:0600001:49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вблизи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c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>. Алексеевка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61:28:0600001:210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61:28:0600001:209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61:28:0600001:44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вблизи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c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>. Алексеевка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61:28:0600001:78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Алексеевская сельская администрация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61:28:0600001:193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Алексеевская администрация , вблизи х. Шевченко,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/КФХ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Шевченковское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61:28:0600001:168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Алексеевская администрация , вблизи х.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Шевченко,территория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/КФХ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Шевченковское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61:28:0600001:174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обл., р-н Октябрьский, Алексеевская администрация, вблизи х. Шевченко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/ КФХ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Шевченковское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61:28:0600001:196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Алексеевская администрация, вблизи х. Шевченко, 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/КФХ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Шевченковское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61:28:0600001:191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Алексеевская администрация, вблизи х. Шевченко ,территория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/ КФХ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Шевченковское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61:28:0600001:195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, р-н Октябрьский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61:28:0600001:1036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Октябрьский р-н, вблизи 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. Алексеевка, в кадастровом квартале 61:28:0600001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61:28:0600001:1004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вблизи х.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Шевченко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,т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ерритория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/КФХ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Шевченковское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/.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61:28:0600001:1002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вблизи х.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Шевченко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,т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ерритория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/КФХ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Шевченковское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/.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вблизи х. Шевченко 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Несветай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61:28:0600001:1101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Российская Федерация, Ростовская область, Октябрьский р-н, участок расположен примерно в 3000 м по направлению на юго-восток 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с. Алексеевка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61:28:0600001:1096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Российская Федерация, Ростовская область, Октябрьский район, участок расположен примерно в 3400 м по направлению на юго-восток 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с. Алексеевка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61:28:0600001:1081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Российская Федерация, Ростовская область, Октябрьский район, 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. Алексеевка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61:28:0000000:160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область, Октябрьский район, вблизи х. Шевченко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61:28:0000000:23481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область, Октябрьский район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61:28:0600001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Алексеевское сельское поселение</w:t>
            </w:r>
          </w:p>
        </w:tc>
      </w:tr>
    </w:tbl>
    <w:p w:rsidR="00930C1A" w:rsidRDefault="00930C1A" w:rsidP="0064282D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6893">
        <w:rPr>
          <w:rFonts w:ascii="Times New Roman" w:hAnsi="Times New Roman"/>
          <w:sz w:val="28"/>
          <w:szCs w:val="28"/>
        </w:rPr>
        <w:t>Заинтересованные лица могут ознакомиться с поступившим ходатайством об</w:t>
      </w:r>
      <w:r w:rsidR="00B435DD">
        <w:rPr>
          <w:rFonts w:ascii="Times New Roman" w:hAnsi="Times New Roman"/>
          <w:sz w:val="28"/>
          <w:szCs w:val="28"/>
        </w:rPr>
        <w:t> </w:t>
      </w:r>
      <w:r w:rsidRPr="00636893">
        <w:rPr>
          <w:rFonts w:ascii="Times New Roman" w:hAnsi="Times New Roman"/>
          <w:sz w:val="28"/>
          <w:szCs w:val="28"/>
        </w:rPr>
        <w:t>установлении публичного сервитута и прилагаемым к нему описанием местоположения границ публичного сервитута в Правительстве Ростовской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адресу: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Ростовская область,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992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 Социалистическая, 112.</w:t>
      </w: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050B6">
        <w:rPr>
          <w:rFonts w:ascii="Times New Roman" w:hAnsi="Times New Roman"/>
          <w:sz w:val="28"/>
          <w:szCs w:val="28"/>
        </w:rPr>
        <w:t xml:space="preserve">Подать заявления об учете прав на земельные участки можно </w:t>
      </w:r>
      <w:r>
        <w:rPr>
          <w:rFonts w:ascii="Times New Roman" w:hAnsi="Times New Roman"/>
          <w:sz w:val="28"/>
          <w:szCs w:val="28"/>
        </w:rPr>
        <w:t>в Правительство Ростовской области (адрес: минимущество имущественных и земельных отношений, финансового оздоровления предприятий, организаций Ростовской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</w:t>
      </w:r>
      <w:r>
        <w:rPr>
          <w:rFonts w:ascii="Times New Roman" w:hAnsi="Times New Roman"/>
          <w:sz w:val="28"/>
          <w:szCs w:val="28"/>
        </w:rPr>
        <w:t>:</w:t>
      </w:r>
      <w:r w:rsidRPr="009050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Ростовск</w:t>
      </w:r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ая область, </w:t>
      </w:r>
      <w:proofErr w:type="gramStart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4804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Социалистическая, 112).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Срок подачи заявлений об учете прав на земельные участки, в отношении которых испрашивается публичный сервитут, составляет </w:t>
      </w:r>
      <w:r w:rsidR="00DA588F">
        <w:rPr>
          <w:rFonts w:ascii="Times New Roman" w:hAnsi="Times New Roman"/>
          <w:sz w:val="28"/>
          <w:szCs w:val="28"/>
        </w:rPr>
        <w:t>15</w:t>
      </w:r>
      <w:r w:rsidR="00DA588F" w:rsidRPr="009050B6">
        <w:rPr>
          <w:rFonts w:ascii="Times New Roman" w:hAnsi="Times New Roman"/>
          <w:sz w:val="28"/>
          <w:szCs w:val="28"/>
        </w:rPr>
        <w:t xml:space="preserve"> (</w:t>
      </w:r>
      <w:r w:rsidR="00DA588F">
        <w:rPr>
          <w:rFonts w:ascii="Times New Roman" w:hAnsi="Times New Roman"/>
          <w:sz w:val="28"/>
          <w:szCs w:val="28"/>
        </w:rPr>
        <w:t>пятнадцать</w:t>
      </w:r>
      <w:r w:rsidR="00DA588F" w:rsidRPr="009050B6">
        <w:rPr>
          <w:rFonts w:ascii="Times New Roman" w:hAnsi="Times New Roman"/>
          <w:sz w:val="28"/>
          <w:szCs w:val="28"/>
        </w:rPr>
        <w:t>)</w:t>
      </w:r>
      <w:r w:rsidRPr="009050B6">
        <w:rPr>
          <w:rFonts w:ascii="Times New Roman" w:hAnsi="Times New Roman"/>
          <w:sz w:val="28"/>
          <w:szCs w:val="28"/>
        </w:rPr>
        <w:t xml:space="preserve"> дней со</w:t>
      </w:r>
      <w:r w:rsidR="003A51CC">
        <w:rPr>
          <w:rFonts w:ascii="Times New Roman" w:hAnsi="Times New Roman"/>
          <w:sz w:val="28"/>
          <w:szCs w:val="28"/>
        </w:rPr>
        <w:t> </w:t>
      </w:r>
      <w:r w:rsidRPr="009050B6">
        <w:rPr>
          <w:rFonts w:ascii="Times New Roman" w:hAnsi="Times New Roman"/>
          <w:sz w:val="28"/>
          <w:szCs w:val="28"/>
        </w:rPr>
        <w:t>дня опубликования данного сообщения (в соответствии с п</w:t>
      </w:r>
      <w:r w:rsidR="00503B54">
        <w:rPr>
          <w:rFonts w:ascii="Times New Roman" w:hAnsi="Times New Roman"/>
          <w:sz w:val="28"/>
          <w:szCs w:val="28"/>
        </w:rPr>
        <w:t>унктом</w:t>
      </w:r>
      <w:r w:rsidRPr="009050B6">
        <w:rPr>
          <w:rFonts w:ascii="Times New Roman" w:hAnsi="Times New Roman"/>
          <w:sz w:val="28"/>
          <w:szCs w:val="28"/>
        </w:rPr>
        <w:t> 8 ст</w:t>
      </w:r>
      <w:r w:rsidR="00503B54">
        <w:rPr>
          <w:rFonts w:ascii="Times New Roman" w:hAnsi="Times New Roman"/>
          <w:sz w:val="28"/>
          <w:szCs w:val="28"/>
        </w:rPr>
        <w:t>атьи</w:t>
      </w:r>
      <w:r w:rsidRPr="009050B6">
        <w:rPr>
          <w:rFonts w:ascii="Times New Roman" w:hAnsi="Times New Roman"/>
          <w:sz w:val="28"/>
          <w:szCs w:val="28"/>
        </w:rPr>
        <w:t> 39</w:t>
      </w:r>
      <w:r>
        <w:rPr>
          <w:rFonts w:ascii="Times New Roman" w:hAnsi="Times New Roman"/>
          <w:sz w:val="28"/>
          <w:szCs w:val="28"/>
          <w:vertAlign w:val="superscript"/>
        </w:rPr>
        <w:t>42</w:t>
      </w:r>
      <w:r w:rsidRPr="009050B6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:rsidR="00E1612C" w:rsidRPr="009050B6" w:rsidRDefault="00E1612C" w:rsidP="005A1641">
      <w:pPr>
        <w:pStyle w:val="a3"/>
        <w:spacing w:after="0" w:line="228" w:lineRule="auto"/>
        <w:ind w:left="128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Понедельник – четверг: с 9:30 до 12:30 и с 14:00 до 17:00;</w:t>
      </w:r>
    </w:p>
    <w:p w:rsidR="00E1612C" w:rsidRPr="0074244D" w:rsidRDefault="00E1612C" w:rsidP="005A1641">
      <w:pPr>
        <w:pStyle w:val="a3"/>
        <w:autoSpaceDE w:val="0"/>
        <w:autoSpaceDN w:val="0"/>
        <w:adjustRightInd w:val="0"/>
        <w:spacing w:after="0" w:line="228" w:lineRule="auto"/>
        <w:ind w:left="128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Пятница: с 9:30 до 12:30 и с 14:00 до 15:00.</w:t>
      </w:r>
    </w:p>
    <w:p w:rsidR="0064282D" w:rsidRDefault="0074244D" w:rsidP="00B435DD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proofErr w:type="gramStart"/>
      <w:r w:rsidRPr="009050B6">
        <w:rPr>
          <w:rFonts w:ascii="Times New Roman" w:hAnsi="Times New Roman"/>
          <w:sz w:val="28"/>
          <w:szCs w:val="28"/>
        </w:rPr>
        <w:t xml:space="preserve">Данная </w:t>
      </w:r>
      <w:r w:rsidRPr="008F6A7E">
        <w:rPr>
          <w:rFonts w:ascii="Times New Roman" w:hAnsi="Times New Roman"/>
          <w:sz w:val="28"/>
          <w:szCs w:val="28"/>
        </w:rPr>
        <w:t xml:space="preserve">информация также размещена на официальном сайте Правительства Ростовской области (https://www.donland.ru/), </w:t>
      </w:r>
      <w:r w:rsidR="00A817DA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 w:rsidR="0064282D">
        <w:rPr>
          <w:rFonts w:ascii="Times New Roman" w:hAnsi="Times New Roman"/>
          <w:sz w:val="28"/>
          <w:szCs w:val="28"/>
        </w:rPr>
        <w:t>города Новошахтинска</w:t>
      </w:r>
      <w:r w:rsidR="00A817DA">
        <w:rPr>
          <w:rFonts w:ascii="Times New Roman" w:hAnsi="Times New Roman"/>
          <w:sz w:val="28"/>
          <w:szCs w:val="28"/>
        </w:rPr>
        <w:t xml:space="preserve"> (</w:t>
      </w:r>
      <w:r w:rsidR="0064282D" w:rsidRPr="0064282D">
        <w:rPr>
          <w:rFonts w:ascii="Times New Roman" w:hAnsi="Times New Roman"/>
          <w:sz w:val="28"/>
          <w:szCs w:val="28"/>
        </w:rPr>
        <w:t>https://novoshakhtinsk.org/</w:t>
      </w:r>
      <w:r w:rsidR="00A817DA">
        <w:rPr>
          <w:rFonts w:ascii="Times New Roman" w:hAnsi="Times New Roman"/>
          <w:sz w:val="28"/>
          <w:szCs w:val="28"/>
        </w:rPr>
        <w:t xml:space="preserve">), </w:t>
      </w:r>
      <w:r w:rsidR="0064282D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proofErr w:type="spellStart"/>
      <w:r w:rsidR="0064282D">
        <w:rPr>
          <w:rFonts w:ascii="Times New Roman" w:hAnsi="Times New Roman"/>
          <w:sz w:val="28"/>
          <w:szCs w:val="28"/>
        </w:rPr>
        <w:t>Красносулинского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района (</w:t>
      </w:r>
      <w:r w:rsidR="0064282D" w:rsidRPr="00526A9B">
        <w:rPr>
          <w:rFonts w:ascii="Times New Roman" w:hAnsi="Times New Roman"/>
          <w:sz w:val="28"/>
          <w:szCs w:val="28"/>
        </w:rPr>
        <w:t>https://ksrayon.donland.ru/</w:t>
      </w:r>
      <w:r w:rsidR="0064282D">
        <w:rPr>
          <w:rFonts w:ascii="Times New Roman" w:hAnsi="Times New Roman"/>
          <w:sz w:val="28"/>
          <w:szCs w:val="28"/>
        </w:rPr>
        <w:t xml:space="preserve">), на официальном сайте администрации </w:t>
      </w:r>
      <w:proofErr w:type="spellStart"/>
      <w:r w:rsidR="0064282D">
        <w:rPr>
          <w:rFonts w:ascii="Times New Roman" w:hAnsi="Times New Roman"/>
          <w:sz w:val="28"/>
          <w:szCs w:val="28"/>
        </w:rPr>
        <w:t>Красносулинского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городского поселения </w:t>
      </w:r>
      <w:proofErr w:type="spellStart"/>
      <w:r w:rsidR="0064282D">
        <w:rPr>
          <w:rFonts w:ascii="Times New Roman" w:hAnsi="Times New Roman"/>
          <w:sz w:val="28"/>
          <w:szCs w:val="28"/>
        </w:rPr>
        <w:t>Красносулинского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района (</w:t>
      </w:r>
      <w:r w:rsidR="0064282D" w:rsidRPr="00526A9B">
        <w:rPr>
          <w:rFonts w:ascii="Times New Roman" w:hAnsi="Times New Roman"/>
          <w:sz w:val="28"/>
          <w:szCs w:val="28"/>
        </w:rPr>
        <w:t>https://ksulin.donland.ru/</w:t>
      </w:r>
      <w:r w:rsidR="0064282D">
        <w:rPr>
          <w:rFonts w:ascii="Times New Roman" w:hAnsi="Times New Roman"/>
          <w:sz w:val="28"/>
          <w:szCs w:val="28"/>
        </w:rPr>
        <w:t xml:space="preserve">), на официальном сайте администрации </w:t>
      </w:r>
      <w:proofErr w:type="spellStart"/>
      <w:r w:rsidR="0064282D">
        <w:rPr>
          <w:rFonts w:ascii="Times New Roman" w:hAnsi="Times New Roman"/>
          <w:sz w:val="28"/>
          <w:szCs w:val="28"/>
        </w:rPr>
        <w:t>Ударниковского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4282D">
        <w:rPr>
          <w:rFonts w:ascii="Times New Roman" w:hAnsi="Times New Roman"/>
          <w:sz w:val="28"/>
          <w:szCs w:val="28"/>
        </w:rPr>
        <w:t>Красносулинского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района (</w:t>
      </w:r>
      <w:r w:rsidR="0064282D" w:rsidRPr="00526A9B">
        <w:rPr>
          <w:rFonts w:ascii="Times New Roman" w:hAnsi="Times New Roman"/>
          <w:sz w:val="28"/>
          <w:szCs w:val="28"/>
        </w:rPr>
        <w:t>https://udarnikovskoe-sp.ru/</w:t>
      </w:r>
      <w:r w:rsidR="0064282D">
        <w:rPr>
          <w:rFonts w:ascii="Times New Roman" w:hAnsi="Times New Roman"/>
          <w:sz w:val="28"/>
          <w:szCs w:val="28"/>
        </w:rPr>
        <w:t>), на официальном</w:t>
      </w:r>
      <w:proofErr w:type="gramEnd"/>
      <w:r w:rsidR="0064282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4282D">
        <w:rPr>
          <w:rFonts w:ascii="Times New Roman" w:hAnsi="Times New Roman"/>
          <w:sz w:val="28"/>
          <w:szCs w:val="28"/>
        </w:rPr>
        <w:t>сайте администрации Октябрьского района (</w:t>
      </w:r>
      <w:r w:rsidR="0064282D" w:rsidRPr="00526A9B">
        <w:rPr>
          <w:rFonts w:ascii="Times New Roman" w:hAnsi="Times New Roman"/>
          <w:sz w:val="28"/>
          <w:szCs w:val="28"/>
        </w:rPr>
        <w:t>http://octobdonland.ru/</w:t>
      </w:r>
      <w:r w:rsidR="0064282D">
        <w:rPr>
          <w:rFonts w:ascii="Times New Roman" w:hAnsi="Times New Roman"/>
          <w:sz w:val="28"/>
          <w:szCs w:val="28"/>
        </w:rPr>
        <w:t xml:space="preserve">), на официальном сайте администрации </w:t>
      </w:r>
      <w:proofErr w:type="spellStart"/>
      <w:r w:rsidR="0064282D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сельского поселения Октябрьского района (</w:t>
      </w:r>
      <w:r w:rsidR="0064282D" w:rsidRPr="00526A9B">
        <w:rPr>
          <w:rFonts w:ascii="Times New Roman" w:hAnsi="Times New Roman"/>
          <w:sz w:val="28"/>
          <w:szCs w:val="28"/>
        </w:rPr>
        <w:t>http://www.krasukovskoe.ru/</w:t>
      </w:r>
      <w:r w:rsidR="0064282D">
        <w:rPr>
          <w:rFonts w:ascii="Times New Roman" w:hAnsi="Times New Roman"/>
          <w:sz w:val="28"/>
          <w:szCs w:val="28"/>
        </w:rPr>
        <w:t xml:space="preserve">), на официальном сайте администрации </w:t>
      </w:r>
      <w:proofErr w:type="spellStart"/>
      <w:r w:rsidR="0064282D">
        <w:rPr>
          <w:rFonts w:ascii="Times New Roman" w:hAnsi="Times New Roman"/>
          <w:sz w:val="28"/>
          <w:szCs w:val="28"/>
        </w:rPr>
        <w:t>Краснокутского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сельского поселения Октябрьского района (</w:t>
      </w:r>
      <w:r w:rsidR="00526A9B" w:rsidRPr="00526A9B">
        <w:rPr>
          <w:rFonts w:ascii="Times New Roman" w:hAnsi="Times New Roman"/>
          <w:sz w:val="28"/>
          <w:szCs w:val="28"/>
        </w:rPr>
        <w:t>http://www.krasnokutskoe.ru/</w:t>
      </w:r>
      <w:r w:rsidR="0064282D">
        <w:rPr>
          <w:rFonts w:ascii="Times New Roman" w:hAnsi="Times New Roman"/>
          <w:sz w:val="28"/>
          <w:szCs w:val="28"/>
        </w:rPr>
        <w:t>),</w:t>
      </w:r>
      <w:r w:rsidR="00526A9B">
        <w:rPr>
          <w:rFonts w:ascii="Times New Roman" w:hAnsi="Times New Roman"/>
          <w:sz w:val="28"/>
          <w:szCs w:val="28"/>
        </w:rPr>
        <w:t xml:space="preserve"> на официальном сайте администрации Алексеевского сельского поселения Октябрьского района (</w:t>
      </w:r>
      <w:r w:rsidR="00526A9B" w:rsidRPr="00526A9B">
        <w:rPr>
          <w:rFonts w:ascii="Times New Roman" w:hAnsi="Times New Roman"/>
          <w:sz w:val="28"/>
          <w:szCs w:val="28"/>
        </w:rPr>
        <w:t>http://www.alexeevskoe.ru/</w:t>
      </w:r>
      <w:r w:rsidR="00526A9B">
        <w:rPr>
          <w:rFonts w:ascii="Times New Roman" w:hAnsi="Times New Roman"/>
          <w:sz w:val="28"/>
          <w:szCs w:val="28"/>
        </w:rPr>
        <w:t>).</w:t>
      </w:r>
      <w:proofErr w:type="gramEnd"/>
    </w:p>
    <w:sectPr w:rsidR="0064282D" w:rsidSect="00B435DD">
      <w:pgSz w:w="11906" w:h="16838"/>
      <w:pgMar w:top="709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041787C"/>
    <w:multiLevelType w:val="hybridMultilevel"/>
    <w:tmpl w:val="D97280F4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D0738"/>
    <w:multiLevelType w:val="hybridMultilevel"/>
    <w:tmpl w:val="1EB8B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F068A"/>
    <w:multiLevelType w:val="hybridMultilevel"/>
    <w:tmpl w:val="07384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563BD"/>
    <w:multiLevelType w:val="hybridMultilevel"/>
    <w:tmpl w:val="A106EC0C"/>
    <w:lvl w:ilvl="0" w:tplc="6C9E663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13820"/>
    <w:multiLevelType w:val="hybridMultilevel"/>
    <w:tmpl w:val="CE1ED22A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0074E"/>
    <w:multiLevelType w:val="hybridMultilevel"/>
    <w:tmpl w:val="677C9966"/>
    <w:lvl w:ilvl="0" w:tplc="A1E2D57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1E63"/>
    <w:rsid w:val="00005008"/>
    <w:rsid w:val="00021E87"/>
    <w:rsid w:val="00045D45"/>
    <w:rsid w:val="00071660"/>
    <w:rsid w:val="00076BB7"/>
    <w:rsid w:val="00083084"/>
    <w:rsid w:val="000D71C1"/>
    <w:rsid w:val="00123C49"/>
    <w:rsid w:val="0013083D"/>
    <w:rsid w:val="00132F8F"/>
    <w:rsid w:val="00134C6C"/>
    <w:rsid w:val="00134D42"/>
    <w:rsid w:val="00160E82"/>
    <w:rsid w:val="00172557"/>
    <w:rsid w:val="00190AB1"/>
    <w:rsid w:val="00190C5C"/>
    <w:rsid w:val="001A0CFA"/>
    <w:rsid w:val="001A718F"/>
    <w:rsid w:val="001C742D"/>
    <w:rsid w:val="001C75B4"/>
    <w:rsid w:val="001E4557"/>
    <w:rsid w:val="00235CB0"/>
    <w:rsid w:val="002564DB"/>
    <w:rsid w:val="002A1C2D"/>
    <w:rsid w:val="002B5627"/>
    <w:rsid w:val="002F1830"/>
    <w:rsid w:val="00306498"/>
    <w:rsid w:val="00336328"/>
    <w:rsid w:val="00380F86"/>
    <w:rsid w:val="003873C5"/>
    <w:rsid w:val="003A2957"/>
    <w:rsid w:val="003A411A"/>
    <w:rsid w:val="003A47DF"/>
    <w:rsid w:val="003A51CC"/>
    <w:rsid w:val="003F0F1E"/>
    <w:rsid w:val="0040241C"/>
    <w:rsid w:val="004107D8"/>
    <w:rsid w:val="004137B1"/>
    <w:rsid w:val="0042032A"/>
    <w:rsid w:val="004804FB"/>
    <w:rsid w:val="00493E37"/>
    <w:rsid w:val="004C5C57"/>
    <w:rsid w:val="004F0DC4"/>
    <w:rsid w:val="00503B54"/>
    <w:rsid w:val="00506856"/>
    <w:rsid w:val="0052115C"/>
    <w:rsid w:val="00526A9B"/>
    <w:rsid w:val="00526DAF"/>
    <w:rsid w:val="005376FE"/>
    <w:rsid w:val="00560338"/>
    <w:rsid w:val="00587555"/>
    <w:rsid w:val="00592827"/>
    <w:rsid w:val="005A1641"/>
    <w:rsid w:val="0063756A"/>
    <w:rsid w:val="0064282D"/>
    <w:rsid w:val="00687506"/>
    <w:rsid w:val="00694B93"/>
    <w:rsid w:val="006A1164"/>
    <w:rsid w:val="006E1B9A"/>
    <w:rsid w:val="0070427A"/>
    <w:rsid w:val="0074244D"/>
    <w:rsid w:val="007865D8"/>
    <w:rsid w:val="007C15E5"/>
    <w:rsid w:val="00807EC3"/>
    <w:rsid w:val="0081059E"/>
    <w:rsid w:val="0082672A"/>
    <w:rsid w:val="00837AE8"/>
    <w:rsid w:val="008419C5"/>
    <w:rsid w:val="008662A2"/>
    <w:rsid w:val="00875739"/>
    <w:rsid w:val="0088447C"/>
    <w:rsid w:val="008E37C3"/>
    <w:rsid w:val="00912368"/>
    <w:rsid w:val="00930C1A"/>
    <w:rsid w:val="00942372"/>
    <w:rsid w:val="00992F59"/>
    <w:rsid w:val="0099778A"/>
    <w:rsid w:val="009A113A"/>
    <w:rsid w:val="009B0395"/>
    <w:rsid w:val="009C572B"/>
    <w:rsid w:val="009D4AD0"/>
    <w:rsid w:val="009D4BC8"/>
    <w:rsid w:val="00A10934"/>
    <w:rsid w:val="00A16E04"/>
    <w:rsid w:val="00A817DA"/>
    <w:rsid w:val="00AF2E96"/>
    <w:rsid w:val="00B01CD1"/>
    <w:rsid w:val="00B15332"/>
    <w:rsid w:val="00B435DD"/>
    <w:rsid w:val="00B60FD8"/>
    <w:rsid w:val="00B668EF"/>
    <w:rsid w:val="00BB1642"/>
    <w:rsid w:val="00BE21DB"/>
    <w:rsid w:val="00C07A06"/>
    <w:rsid w:val="00C30335"/>
    <w:rsid w:val="00C6042B"/>
    <w:rsid w:val="00C94ACB"/>
    <w:rsid w:val="00D00108"/>
    <w:rsid w:val="00D079BC"/>
    <w:rsid w:val="00D21DF8"/>
    <w:rsid w:val="00D30CE9"/>
    <w:rsid w:val="00D51E63"/>
    <w:rsid w:val="00D523E7"/>
    <w:rsid w:val="00DA588F"/>
    <w:rsid w:val="00DC1B71"/>
    <w:rsid w:val="00DE0AC4"/>
    <w:rsid w:val="00DF1313"/>
    <w:rsid w:val="00DF2DC5"/>
    <w:rsid w:val="00E1161A"/>
    <w:rsid w:val="00E1612C"/>
    <w:rsid w:val="00E55C82"/>
    <w:rsid w:val="00E62684"/>
    <w:rsid w:val="00E76A3F"/>
    <w:rsid w:val="00E805A6"/>
    <w:rsid w:val="00E9688B"/>
    <w:rsid w:val="00EB6E6B"/>
    <w:rsid w:val="00F16C6A"/>
    <w:rsid w:val="00F25F92"/>
    <w:rsid w:val="00F34437"/>
    <w:rsid w:val="00F36464"/>
    <w:rsid w:val="00FA30E6"/>
    <w:rsid w:val="00FB4000"/>
    <w:rsid w:val="00FF485A"/>
    <w:rsid w:val="00FF7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12C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E1612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B164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E7A2FD-C2D4-4F52-AB67-DB5F76C5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Links>
    <vt:vector size="6" baseType="variant">
      <vt:variant>
        <vt:i4>4784192</vt:i4>
      </vt:variant>
      <vt:variant>
        <vt:i4>0</vt:i4>
      </vt:variant>
      <vt:variant>
        <vt:i4>0</vt:i4>
      </vt:variant>
      <vt:variant>
        <vt:i4>5</vt:i4>
      </vt:variant>
      <vt:variant>
        <vt:lpwstr>https://www/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Бородкина</dc:creator>
  <cp:lastModifiedBy>Стрельцова</cp:lastModifiedBy>
  <cp:revision>4</cp:revision>
  <dcterms:created xsi:type="dcterms:W3CDTF">2026-09-08T08:14:00Z</dcterms:created>
  <dcterms:modified xsi:type="dcterms:W3CDTF">2026-09-08T08:32:00Z</dcterms:modified>
</cp:coreProperties>
</file>